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088" w:rsidRPr="00C13056" w:rsidRDefault="00D63088" w:rsidP="00D63088">
      <w:pPr>
        <w:pStyle w:val="IntenseQuote"/>
        <w:ind w:left="0"/>
        <w:rPr>
          <w:rStyle w:val="Emphasis"/>
          <w:rFonts w:asciiTheme="minorBidi" w:hAnsiTheme="minorBidi" w:cstheme="minorBidi"/>
          <w:b w:val="0"/>
          <w:bCs w:val="0"/>
          <w:sz w:val="20"/>
          <w:szCs w:val="20"/>
        </w:rPr>
      </w:pPr>
      <w:r w:rsidRPr="00C13056">
        <w:rPr>
          <w:rStyle w:val="Emphasis"/>
          <w:rFonts w:asciiTheme="minorBidi" w:hAnsiTheme="minorBidi" w:cstheme="minorBidi"/>
          <w:b w:val="0"/>
          <w:bCs w:val="0"/>
          <w:sz w:val="20"/>
          <w:szCs w:val="20"/>
        </w:rPr>
        <w:t>RESUME</w:t>
      </w:r>
    </w:p>
    <w:p w:rsidR="00176E4C" w:rsidRPr="00C13056" w:rsidRDefault="00176E4C" w:rsidP="00934001">
      <w:pPr>
        <w:pStyle w:val="NoSpacing"/>
        <w:rPr>
          <w:rFonts w:eastAsia="Times New Roman"/>
        </w:rPr>
      </w:pPr>
      <w:r w:rsidRPr="00C13056">
        <w:rPr>
          <w:rStyle w:val="CharAttribute3"/>
          <w:rFonts w:asciiTheme="minorBidi" w:eastAsia="Batang" w:hAnsiTheme="minorBidi"/>
          <w:b w:val="0"/>
          <w:sz w:val="20"/>
          <w:szCs w:val="20"/>
        </w:rPr>
        <w:t xml:space="preserve">Mohammad Shadabuddin </w:t>
      </w:r>
    </w:p>
    <w:p w:rsidR="00C13056" w:rsidRPr="00C13056" w:rsidRDefault="003F4B04" w:rsidP="00934001">
      <w:pPr>
        <w:pStyle w:val="NoSpacing"/>
      </w:pPr>
      <w:hyperlink r:id="rId8" w:history="1">
        <w:r w:rsidR="00176E4C" w:rsidRPr="00C13056">
          <w:rPr>
            <w:rStyle w:val="Hyperlink"/>
            <w:rFonts w:asciiTheme="minorBidi" w:hAnsiTheme="minorBidi"/>
            <w:sz w:val="20"/>
            <w:szCs w:val="20"/>
          </w:rPr>
          <w:t>shadabuddin579@gmail.com</w:t>
        </w:r>
      </w:hyperlink>
      <w:r w:rsidR="00176E4C" w:rsidRPr="00C13056">
        <w:t xml:space="preserve">     </w:t>
      </w:r>
    </w:p>
    <w:p w:rsidR="00176E4C" w:rsidRPr="00C13056" w:rsidRDefault="00176E4C" w:rsidP="00934001">
      <w:pPr>
        <w:pStyle w:val="NoSpacing"/>
        <w:rPr>
          <w:rFonts w:eastAsia="Times New Roman"/>
        </w:rPr>
      </w:pPr>
      <w:r w:rsidRPr="00C13056">
        <w:rPr>
          <w:rStyle w:val="CharAttribute2"/>
          <w:rFonts w:asciiTheme="minorBidi" w:eastAsia="Batang" w:hAnsiTheme="minorBidi"/>
          <w:b w:val="0"/>
          <w:sz w:val="20"/>
          <w:szCs w:val="20"/>
        </w:rPr>
        <w:t>Cell N</w:t>
      </w:r>
      <w:r w:rsidR="00007ACE">
        <w:rPr>
          <w:rStyle w:val="CharAttribute2"/>
          <w:rFonts w:asciiTheme="minorBidi" w:eastAsia="Batang" w:hAnsiTheme="minorBidi"/>
          <w:b w:val="0"/>
          <w:sz w:val="20"/>
          <w:szCs w:val="20"/>
        </w:rPr>
        <w:t>o.: +91-9852013808/+91-7209521067</w:t>
      </w:r>
    </w:p>
    <w:p w:rsidR="00D63088" w:rsidRPr="00C13056" w:rsidRDefault="00D63088" w:rsidP="00934001">
      <w:pPr>
        <w:pStyle w:val="NoSpacing"/>
        <w:rPr>
          <w:rStyle w:val="Emphasis"/>
          <w:rFonts w:asciiTheme="minorBidi" w:hAnsiTheme="minorBidi"/>
          <w:sz w:val="20"/>
          <w:szCs w:val="20"/>
          <w:u w:val="single"/>
        </w:rPr>
      </w:pPr>
      <w:r w:rsidRPr="00C13056">
        <w:rPr>
          <w:rStyle w:val="Emphasis"/>
          <w:rFonts w:asciiTheme="minorBidi" w:hAnsiTheme="minorBidi"/>
          <w:sz w:val="20"/>
          <w:szCs w:val="20"/>
          <w:u w:val="single"/>
        </w:rPr>
        <w:t>Post app</w:t>
      </w:r>
      <w:r w:rsidR="00987951" w:rsidRPr="00C13056">
        <w:rPr>
          <w:rStyle w:val="Emphasis"/>
          <w:rFonts w:asciiTheme="minorBidi" w:hAnsiTheme="minorBidi"/>
          <w:sz w:val="20"/>
          <w:szCs w:val="20"/>
          <w:u w:val="single"/>
        </w:rPr>
        <w:t>lied:</w:t>
      </w:r>
      <w:r w:rsidR="00BB3A66" w:rsidRPr="00C13056">
        <w:rPr>
          <w:rStyle w:val="Emphasis"/>
          <w:rFonts w:asciiTheme="minorBidi" w:hAnsiTheme="minorBidi"/>
          <w:sz w:val="20"/>
          <w:szCs w:val="20"/>
          <w:u w:val="single"/>
        </w:rPr>
        <w:t xml:space="preserve"> </w:t>
      </w:r>
      <w:r w:rsidR="00C13056" w:rsidRPr="00C13056">
        <w:rPr>
          <w:rStyle w:val="Emphasis"/>
          <w:rFonts w:asciiTheme="minorBidi" w:hAnsiTheme="minorBidi"/>
          <w:sz w:val="20"/>
          <w:szCs w:val="20"/>
          <w:u w:val="single"/>
        </w:rPr>
        <w:t xml:space="preserve">Construction </w:t>
      </w:r>
      <w:r w:rsidR="00007ACE">
        <w:rPr>
          <w:rStyle w:val="Emphasis"/>
          <w:rFonts w:asciiTheme="minorBidi" w:hAnsiTheme="minorBidi"/>
          <w:sz w:val="20"/>
          <w:szCs w:val="20"/>
          <w:u w:val="single"/>
        </w:rPr>
        <w:t>Foreman</w:t>
      </w:r>
      <w:r w:rsidR="00C13056" w:rsidRPr="00C13056">
        <w:rPr>
          <w:rStyle w:val="Emphasis"/>
          <w:rFonts w:asciiTheme="minorBidi" w:hAnsiTheme="minorBidi"/>
          <w:sz w:val="20"/>
          <w:szCs w:val="20"/>
          <w:u w:val="single"/>
        </w:rPr>
        <w:t xml:space="preserve"> Electrical</w:t>
      </w:r>
    </w:p>
    <w:tbl>
      <w:tblPr>
        <w:tblpPr w:leftFromText="180" w:rightFromText="180" w:vertAnchor="text" w:horzAnchor="margin" w:tblpY="208"/>
        <w:tblW w:w="10123" w:type="dxa"/>
        <w:tblBorders>
          <w:top w:val="single" w:sz="18" w:space="0" w:color="auto"/>
          <w:bottom w:val="single" w:sz="18" w:space="0" w:color="auto"/>
        </w:tblBorders>
        <w:tblLayout w:type="fixed"/>
        <w:tblLook w:val="0000"/>
      </w:tblPr>
      <w:tblGrid>
        <w:gridCol w:w="10123"/>
      </w:tblGrid>
      <w:tr w:rsidR="00D63088" w:rsidRPr="00C13056" w:rsidTr="00460927">
        <w:trPr>
          <w:trHeight w:val="6"/>
        </w:trPr>
        <w:tc>
          <w:tcPr>
            <w:tcW w:w="10123" w:type="dxa"/>
            <w:tcBorders>
              <w:top w:val="dashDotStroked" w:sz="24" w:space="0" w:color="auto"/>
              <w:left w:val="nil"/>
              <w:bottom w:val="nil"/>
              <w:right w:val="nil"/>
            </w:tcBorders>
            <w:shd w:val="clear" w:color="auto" w:fill="D8D8D8"/>
          </w:tcPr>
          <w:p w:rsidR="00D63088" w:rsidRPr="00C13056" w:rsidRDefault="00D63088" w:rsidP="00460927">
            <w:pPr>
              <w:tabs>
                <w:tab w:val="left" w:pos="264"/>
              </w:tabs>
              <w:spacing w:before="100" w:after="100"/>
              <w:rPr>
                <w:rStyle w:val="Emphasis"/>
                <w:rFonts w:asciiTheme="minorBidi" w:hAnsiTheme="minorBidi"/>
                <w:b/>
                <w:bCs/>
                <w:sz w:val="20"/>
                <w:szCs w:val="20"/>
              </w:rPr>
            </w:pPr>
            <w:r w:rsidRPr="00C13056">
              <w:rPr>
                <w:rStyle w:val="Emphasis"/>
                <w:rFonts w:asciiTheme="minorBidi" w:hAnsiTheme="minorBidi"/>
                <w:b/>
                <w:bCs/>
                <w:sz w:val="20"/>
                <w:szCs w:val="20"/>
              </w:rPr>
              <w:t xml:space="preserve">Education: </w:t>
            </w:r>
            <w:r w:rsidR="00176E4C" w:rsidRPr="00C13056">
              <w:rPr>
                <w:rStyle w:val="Emphasis"/>
                <w:rFonts w:asciiTheme="minorBidi" w:hAnsiTheme="minorBidi"/>
                <w:b/>
                <w:bCs/>
                <w:sz w:val="20"/>
                <w:szCs w:val="20"/>
              </w:rPr>
              <w:t>Diploma in Electrical Engineering from Al-Kabir polytechnic, Jamshedpur</w:t>
            </w:r>
          </w:p>
        </w:tc>
      </w:tr>
      <w:tr w:rsidR="00D63088" w:rsidRPr="00C13056" w:rsidTr="00460927">
        <w:trPr>
          <w:trHeight w:val="4"/>
        </w:trPr>
        <w:tc>
          <w:tcPr>
            <w:tcW w:w="10123" w:type="dxa"/>
            <w:tcBorders>
              <w:left w:val="nil"/>
              <w:bottom w:val="nil"/>
              <w:right w:val="nil"/>
            </w:tcBorders>
            <w:shd w:val="clear" w:color="auto" w:fill="D8D8D8"/>
          </w:tcPr>
          <w:p w:rsidR="00D63088" w:rsidRPr="00C13056" w:rsidRDefault="00176E4C" w:rsidP="00460927">
            <w:pPr>
              <w:spacing w:before="100" w:after="100"/>
              <w:rPr>
                <w:rStyle w:val="Emphasis"/>
                <w:rFonts w:asciiTheme="minorBidi" w:hAnsiTheme="minorBidi"/>
                <w:b/>
                <w:bCs/>
                <w:sz w:val="20"/>
                <w:szCs w:val="20"/>
                <w:lang w:val="en-GB"/>
              </w:rPr>
            </w:pPr>
            <w:r w:rsidRPr="00C13056">
              <w:rPr>
                <w:rStyle w:val="Emphasis"/>
                <w:rFonts w:asciiTheme="minorBidi" w:hAnsiTheme="minorBidi"/>
                <w:b/>
                <w:bCs/>
                <w:sz w:val="20"/>
                <w:szCs w:val="20"/>
              </w:rPr>
              <w:t>Total Experience: 10 Years ( 5</w:t>
            </w:r>
            <w:r w:rsidR="0086788F" w:rsidRPr="00C13056">
              <w:rPr>
                <w:rStyle w:val="Emphasis"/>
                <w:rFonts w:asciiTheme="minorBidi" w:hAnsiTheme="minorBidi"/>
                <w:b/>
                <w:bCs/>
                <w:sz w:val="20"/>
                <w:szCs w:val="20"/>
              </w:rPr>
              <w:t xml:space="preserve"> </w:t>
            </w:r>
            <w:r w:rsidRPr="00C13056">
              <w:rPr>
                <w:rStyle w:val="Emphasis"/>
                <w:rFonts w:asciiTheme="minorBidi" w:hAnsiTheme="minorBidi"/>
                <w:b/>
                <w:bCs/>
                <w:sz w:val="20"/>
                <w:szCs w:val="20"/>
              </w:rPr>
              <w:t>years in Gulf + 5</w:t>
            </w:r>
            <w:r w:rsidR="00D63088" w:rsidRPr="00C13056">
              <w:rPr>
                <w:rStyle w:val="Emphasis"/>
                <w:rFonts w:asciiTheme="minorBidi" w:hAnsiTheme="minorBidi"/>
                <w:b/>
                <w:bCs/>
                <w:sz w:val="20"/>
                <w:szCs w:val="20"/>
              </w:rPr>
              <w:t xml:space="preserve"> years in India) </w:t>
            </w:r>
          </w:p>
        </w:tc>
      </w:tr>
      <w:tr w:rsidR="00D63088" w:rsidRPr="00C13056" w:rsidTr="00460927">
        <w:trPr>
          <w:trHeight w:val="330"/>
        </w:trPr>
        <w:tc>
          <w:tcPr>
            <w:tcW w:w="10123" w:type="dxa"/>
            <w:tcBorders>
              <w:left w:val="nil"/>
              <w:bottom w:val="dashDotStroked" w:sz="24" w:space="0" w:color="auto"/>
              <w:right w:val="nil"/>
            </w:tcBorders>
            <w:shd w:val="clear" w:color="auto" w:fill="D8D8D8"/>
          </w:tcPr>
          <w:p w:rsidR="00D63088" w:rsidRPr="00C13056" w:rsidRDefault="00D63088" w:rsidP="00B30D71">
            <w:pPr>
              <w:spacing w:before="20" w:after="20" w:line="240" w:lineRule="auto"/>
              <w:jc w:val="both"/>
              <w:rPr>
                <w:rStyle w:val="Emphasis"/>
                <w:rFonts w:asciiTheme="minorBidi" w:hAnsiTheme="minorBidi"/>
                <w:b/>
                <w:bCs/>
                <w:sz w:val="20"/>
                <w:szCs w:val="20"/>
                <w:lang w:val="en-GB"/>
              </w:rPr>
            </w:pPr>
            <w:r w:rsidRPr="00C13056">
              <w:rPr>
                <w:rStyle w:val="Emphasis"/>
                <w:rFonts w:asciiTheme="minorBidi" w:hAnsiTheme="minorBidi"/>
                <w:b/>
                <w:bCs/>
                <w:sz w:val="20"/>
                <w:szCs w:val="20"/>
              </w:rPr>
              <w:t>Objective:</w:t>
            </w:r>
            <w:r w:rsidR="002004B6" w:rsidRPr="00C13056">
              <w:rPr>
                <w:rStyle w:val="Emphasis"/>
                <w:rFonts w:asciiTheme="minorBidi" w:hAnsiTheme="minorBidi"/>
                <w:b/>
                <w:bCs/>
                <w:sz w:val="20"/>
                <w:szCs w:val="20"/>
              </w:rPr>
              <w:t xml:space="preserve"> </w:t>
            </w:r>
            <w:r w:rsidRPr="00C13056">
              <w:rPr>
                <w:rStyle w:val="Emphasis"/>
                <w:rFonts w:asciiTheme="minorBidi" w:hAnsiTheme="minorBidi"/>
                <w:b/>
                <w:bCs/>
                <w:sz w:val="20"/>
                <w:szCs w:val="20"/>
              </w:rPr>
              <w:t xml:space="preserve">A challenging </w:t>
            </w:r>
            <w:r w:rsidR="00176E4C" w:rsidRPr="00C13056">
              <w:rPr>
                <w:rStyle w:val="Emphasis"/>
                <w:rFonts w:asciiTheme="minorBidi" w:hAnsiTheme="minorBidi"/>
                <w:b/>
                <w:bCs/>
                <w:sz w:val="20"/>
                <w:szCs w:val="20"/>
              </w:rPr>
              <w:t xml:space="preserve">Electrical Construction </w:t>
            </w:r>
            <w:r w:rsidR="00007ACE">
              <w:rPr>
                <w:rStyle w:val="Emphasis"/>
                <w:rFonts w:asciiTheme="minorBidi" w:hAnsiTheme="minorBidi"/>
                <w:b/>
                <w:bCs/>
                <w:sz w:val="20"/>
                <w:szCs w:val="20"/>
              </w:rPr>
              <w:t>foreman</w:t>
            </w:r>
            <w:r w:rsidR="00176E4C" w:rsidRPr="00C13056">
              <w:rPr>
                <w:rStyle w:val="Emphasis"/>
                <w:rFonts w:asciiTheme="minorBidi" w:hAnsiTheme="minorBidi"/>
                <w:b/>
                <w:bCs/>
                <w:sz w:val="20"/>
                <w:szCs w:val="20"/>
              </w:rPr>
              <w:t xml:space="preserve"> </w:t>
            </w:r>
            <w:r w:rsidRPr="00C13056">
              <w:rPr>
                <w:rStyle w:val="Emphasis"/>
                <w:rFonts w:asciiTheme="minorBidi" w:hAnsiTheme="minorBidi"/>
                <w:b/>
                <w:bCs/>
                <w:sz w:val="20"/>
                <w:szCs w:val="20"/>
              </w:rPr>
              <w:t>position with a reputable company in the Oil &amp; Gas Chemical, Petrochemical, power sector to utilize acquired skills &amp; knowledge and deliver outstanding results.</w:t>
            </w:r>
          </w:p>
        </w:tc>
      </w:tr>
    </w:tbl>
    <w:p w:rsidR="00D63088" w:rsidRPr="00C13056" w:rsidRDefault="00D63088" w:rsidP="00D63088">
      <w:pPr>
        <w:tabs>
          <w:tab w:val="left" w:pos="360"/>
        </w:tabs>
        <w:ind w:left="720"/>
        <w:jc w:val="both"/>
        <w:rPr>
          <w:rStyle w:val="Emphasis"/>
          <w:rFonts w:asciiTheme="minorBidi" w:hAnsiTheme="minorBidi"/>
          <w:sz w:val="20"/>
          <w:szCs w:val="20"/>
        </w:rPr>
      </w:pPr>
    </w:p>
    <w:p w:rsidR="00D63088" w:rsidRPr="00C13056" w:rsidRDefault="00D63088" w:rsidP="00D63088">
      <w:pPr>
        <w:shd w:val="clear" w:color="auto" w:fill="BFBFBF"/>
        <w:spacing w:before="20" w:after="20" w:line="240" w:lineRule="auto"/>
        <w:jc w:val="both"/>
        <w:rPr>
          <w:rStyle w:val="Emphasis"/>
          <w:rFonts w:asciiTheme="minorBidi" w:hAnsiTheme="minorBidi"/>
          <w:b/>
          <w:bCs/>
          <w:sz w:val="20"/>
          <w:szCs w:val="20"/>
        </w:rPr>
      </w:pPr>
      <w:r w:rsidRPr="00C13056">
        <w:rPr>
          <w:rStyle w:val="Emphasis"/>
          <w:rFonts w:asciiTheme="minorBidi" w:hAnsiTheme="minorBidi"/>
          <w:b/>
          <w:bCs/>
          <w:sz w:val="20"/>
          <w:szCs w:val="20"/>
        </w:rPr>
        <w:t>PROFILE SYNOPSIS</w:t>
      </w:r>
    </w:p>
    <w:p w:rsidR="00D63088" w:rsidRPr="00C13056" w:rsidRDefault="00D63088" w:rsidP="00D63088">
      <w:pPr>
        <w:spacing w:before="20" w:after="20" w:line="240" w:lineRule="auto"/>
        <w:jc w:val="both"/>
        <w:rPr>
          <w:rStyle w:val="Emphasis"/>
          <w:rFonts w:asciiTheme="minorBidi" w:hAnsiTheme="minorBidi"/>
          <w:sz w:val="20"/>
          <w:szCs w:val="20"/>
        </w:rPr>
      </w:pPr>
    </w:p>
    <w:p w:rsidR="00D63088" w:rsidRPr="00C13056" w:rsidRDefault="00D63088" w:rsidP="00264BF1">
      <w:pPr>
        <w:pStyle w:val="ListParagraph"/>
        <w:widowControl w:val="0"/>
        <w:numPr>
          <w:ilvl w:val="0"/>
          <w:numId w:val="24"/>
        </w:numPr>
        <w:tabs>
          <w:tab w:val="left" w:pos="360"/>
        </w:tabs>
        <w:autoSpaceDE w:val="0"/>
        <w:autoSpaceDN w:val="0"/>
        <w:adjustRightInd w:val="0"/>
        <w:spacing w:after="0" w:line="240" w:lineRule="auto"/>
        <w:contextualSpacing w:val="0"/>
        <w:jc w:val="both"/>
        <w:rPr>
          <w:rStyle w:val="Emphasis"/>
          <w:rFonts w:asciiTheme="minorBidi" w:hAnsiTheme="minorBidi"/>
          <w:sz w:val="20"/>
          <w:szCs w:val="20"/>
        </w:rPr>
      </w:pPr>
      <w:r w:rsidRPr="00C13056">
        <w:rPr>
          <w:rStyle w:val="Emphasis"/>
          <w:rFonts w:asciiTheme="minorBidi" w:hAnsiTheme="minorBidi"/>
          <w:sz w:val="20"/>
          <w:szCs w:val="20"/>
          <w:lang w:val="en-GB"/>
        </w:rPr>
        <w:t>Extens</w:t>
      </w:r>
      <w:r w:rsidR="00176E4C" w:rsidRPr="00C13056">
        <w:rPr>
          <w:rStyle w:val="Emphasis"/>
          <w:rFonts w:asciiTheme="minorBidi" w:hAnsiTheme="minorBidi"/>
          <w:sz w:val="20"/>
          <w:szCs w:val="20"/>
          <w:lang w:val="en-GB"/>
        </w:rPr>
        <w:t>ive experience in managing construction</w:t>
      </w:r>
      <w:r w:rsidRPr="00C13056">
        <w:rPr>
          <w:rStyle w:val="Emphasis"/>
          <w:rFonts w:asciiTheme="minorBidi" w:hAnsiTheme="minorBidi"/>
          <w:sz w:val="20"/>
          <w:szCs w:val="20"/>
          <w:lang w:val="en-GB"/>
        </w:rPr>
        <w:t xml:space="preserve"> activities for Installation, testing, pre-commissioning and commissioning of a wide rang</w:t>
      </w:r>
      <w:r w:rsidR="00176E4C" w:rsidRPr="00C13056">
        <w:rPr>
          <w:rStyle w:val="Emphasis"/>
          <w:rFonts w:asciiTheme="minorBidi" w:hAnsiTheme="minorBidi"/>
          <w:sz w:val="20"/>
          <w:szCs w:val="20"/>
          <w:lang w:val="en-GB"/>
        </w:rPr>
        <w:t>e of electrical Equipments.</w:t>
      </w:r>
    </w:p>
    <w:p w:rsidR="00D63088" w:rsidRPr="00C13056" w:rsidRDefault="00D63088" w:rsidP="00D63088">
      <w:pPr>
        <w:pStyle w:val="ListParagraph"/>
        <w:widowControl w:val="0"/>
        <w:tabs>
          <w:tab w:val="left" w:pos="360"/>
        </w:tabs>
        <w:autoSpaceDE w:val="0"/>
        <w:autoSpaceDN w:val="0"/>
        <w:adjustRightInd w:val="0"/>
        <w:spacing w:after="0" w:line="240" w:lineRule="auto"/>
        <w:ind w:left="502"/>
        <w:contextualSpacing w:val="0"/>
        <w:jc w:val="both"/>
        <w:rPr>
          <w:rStyle w:val="Emphasis"/>
          <w:rFonts w:asciiTheme="minorBidi" w:hAnsiTheme="minorBidi"/>
          <w:sz w:val="20"/>
          <w:szCs w:val="20"/>
          <w:lang w:val="en-GB"/>
        </w:rPr>
      </w:pPr>
    </w:p>
    <w:p w:rsidR="00C719CA" w:rsidRPr="00C13056" w:rsidRDefault="00D63088" w:rsidP="00176E4C">
      <w:pPr>
        <w:tabs>
          <w:tab w:val="left" w:pos="360"/>
        </w:tabs>
        <w:jc w:val="both"/>
        <w:rPr>
          <w:rStyle w:val="Emphasis"/>
          <w:rFonts w:asciiTheme="minorBidi" w:hAnsiTheme="minorBidi"/>
          <w:sz w:val="20"/>
          <w:szCs w:val="20"/>
          <w:u w:val="single"/>
        </w:rPr>
      </w:pPr>
      <w:r w:rsidRPr="00C13056">
        <w:rPr>
          <w:rStyle w:val="Emphasis"/>
          <w:rFonts w:asciiTheme="minorBidi" w:hAnsiTheme="minorBidi"/>
          <w:sz w:val="20"/>
          <w:szCs w:val="20"/>
          <w:u w:val="single"/>
        </w:rPr>
        <w:t xml:space="preserve">Professional Experience </w:t>
      </w:r>
    </w:p>
    <w:tbl>
      <w:tblPr>
        <w:tblW w:w="9525" w:type="dxa"/>
        <w:tblBorders>
          <w:top w:val="single" w:sz="18" w:space="0" w:color="auto"/>
          <w:bottom w:val="single" w:sz="18" w:space="0" w:color="auto"/>
        </w:tblBorders>
        <w:tblLook w:val="0000"/>
      </w:tblPr>
      <w:tblGrid>
        <w:gridCol w:w="9546"/>
      </w:tblGrid>
      <w:tr w:rsidR="00D63088" w:rsidRPr="00C13056" w:rsidTr="00460927">
        <w:trPr>
          <w:trHeight w:val="632"/>
        </w:trPr>
        <w:tc>
          <w:tcPr>
            <w:tcW w:w="9525" w:type="dxa"/>
            <w:tcBorders>
              <w:top w:val="dashDotStroked" w:sz="24" w:space="0" w:color="auto"/>
              <w:left w:val="nil"/>
              <w:bottom w:val="dashDotStroked" w:sz="24" w:space="0" w:color="auto"/>
              <w:right w:val="nil"/>
            </w:tcBorders>
            <w:shd w:val="clear" w:color="auto" w:fill="D8D8D8"/>
          </w:tcPr>
          <w:p w:rsidR="00D63088" w:rsidRPr="00C13056" w:rsidRDefault="00176E4C" w:rsidP="00460927">
            <w:pPr>
              <w:pStyle w:val="Heading3"/>
              <w:rPr>
                <w:rStyle w:val="Emphasis"/>
                <w:rFonts w:asciiTheme="minorBidi" w:hAnsiTheme="minorBidi" w:cstheme="minorBidi"/>
                <w:sz w:val="20"/>
                <w:szCs w:val="20"/>
              </w:rPr>
            </w:pPr>
            <w:r w:rsidRPr="00C13056">
              <w:rPr>
                <w:rStyle w:val="Emphasis"/>
                <w:rFonts w:asciiTheme="minorBidi" w:hAnsiTheme="minorBidi" w:cstheme="minorBidi"/>
                <w:sz w:val="20"/>
                <w:szCs w:val="20"/>
              </w:rPr>
              <w:t>(Dec ,2016</w:t>
            </w:r>
            <w:r w:rsidR="00DF256A" w:rsidRPr="00C13056">
              <w:rPr>
                <w:rStyle w:val="Emphasis"/>
                <w:rFonts w:asciiTheme="minorBidi" w:hAnsiTheme="minorBidi" w:cstheme="minorBidi"/>
                <w:sz w:val="20"/>
                <w:szCs w:val="20"/>
              </w:rPr>
              <w:t xml:space="preserve"> -</w:t>
            </w:r>
            <w:r w:rsidRPr="00C13056">
              <w:rPr>
                <w:rStyle w:val="Emphasis"/>
                <w:rFonts w:asciiTheme="minorBidi" w:hAnsiTheme="minorBidi" w:cstheme="minorBidi"/>
                <w:sz w:val="20"/>
                <w:szCs w:val="20"/>
              </w:rPr>
              <w:t xml:space="preserve"> Jan,2018), Worked as Electrical </w:t>
            </w:r>
            <w:r w:rsidR="00007ACE">
              <w:rPr>
                <w:rStyle w:val="Emphasis"/>
                <w:rFonts w:asciiTheme="minorBidi" w:hAnsiTheme="minorBidi" w:cstheme="minorBidi"/>
                <w:sz w:val="20"/>
                <w:szCs w:val="20"/>
              </w:rPr>
              <w:t>Foreman</w:t>
            </w:r>
            <w:r w:rsidR="00D63088" w:rsidRPr="00C13056">
              <w:rPr>
                <w:rStyle w:val="Emphasis"/>
                <w:rFonts w:asciiTheme="minorBidi" w:hAnsiTheme="minorBidi" w:cstheme="minorBidi"/>
                <w:sz w:val="20"/>
                <w:szCs w:val="20"/>
              </w:rPr>
              <w:t xml:space="preserve">, with </w:t>
            </w:r>
            <w:r w:rsidR="00007ACE">
              <w:rPr>
                <w:rStyle w:val="CharAttribute14"/>
                <w:rFonts w:asciiTheme="minorBidi" w:eastAsia="Batang" w:hAnsiTheme="minorBidi" w:cstheme="minorBidi"/>
                <w:sz w:val="20"/>
                <w:szCs w:val="20"/>
              </w:rPr>
              <w:t>JON</w:t>
            </w:r>
            <w:r w:rsidRPr="00C13056">
              <w:rPr>
                <w:rStyle w:val="CharAttribute14"/>
                <w:rFonts w:asciiTheme="minorBidi" w:eastAsia="Batang" w:hAnsiTheme="minorBidi" w:cstheme="minorBidi"/>
                <w:sz w:val="20"/>
                <w:szCs w:val="20"/>
              </w:rPr>
              <w:t>G</w:t>
            </w:r>
            <w:r w:rsidR="00007ACE">
              <w:rPr>
                <w:rStyle w:val="CharAttribute14"/>
                <w:rFonts w:asciiTheme="minorBidi" w:eastAsia="Batang" w:hAnsiTheme="minorBidi" w:cstheme="minorBidi"/>
                <w:sz w:val="20"/>
                <w:szCs w:val="20"/>
              </w:rPr>
              <w:t>H</w:t>
            </w:r>
            <w:r w:rsidRPr="00C13056">
              <w:rPr>
                <w:rStyle w:val="CharAttribute14"/>
                <w:rFonts w:asciiTheme="minorBidi" w:eastAsia="Batang" w:hAnsiTheme="minorBidi" w:cstheme="minorBidi"/>
                <w:sz w:val="20"/>
                <w:szCs w:val="20"/>
              </w:rPr>
              <w:t>AP</w:t>
            </w:r>
            <w:r w:rsidRPr="00C13056">
              <w:rPr>
                <w:rStyle w:val="Emphasis"/>
                <w:rFonts w:asciiTheme="minorBidi" w:hAnsiTheme="minorBidi" w:cstheme="minorBidi"/>
                <w:sz w:val="20"/>
                <w:szCs w:val="20"/>
              </w:rPr>
              <w:t xml:space="preserve"> Abu Dhabi</w:t>
            </w:r>
            <w:r w:rsidR="00D63088" w:rsidRPr="00C13056">
              <w:rPr>
                <w:rStyle w:val="Emphasis"/>
                <w:rFonts w:asciiTheme="minorBidi" w:hAnsiTheme="minorBidi" w:cstheme="minorBidi"/>
                <w:sz w:val="20"/>
                <w:szCs w:val="20"/>
              </w:rPr>
              <w:t xml:space="preserve"> as an EPC contractor for </w:t>
            </w:r>
            <w:r w:rsidRPr="00C13056">
              <w:rPr>
                <w:rStyle w:val="Emphasis"/>
                <w:rFonts w:asciiTheme="minorBidi" w:hAnsiTheme="minorBidi" w:cstheme="minorBidi"/>
                <w:sz w:val="20"/>
                <w:szCs w:val="20"/>
              </w:rPr>
              <w:t>Power plant</w:t>
            </w:r>
          </w:p>
        </w:tc>
      </w:tr>
      <w:tr w:rsidR="00D63088" w:rsidRPr="00C13056" w:rsidTr="00460927">
        <w:tblPrEx>
          <w:tblBorders>
            <w:top w:val="dashDotStroked" w:sz="24" w:space="0" w:color="auto"/>
            <w:bottom w:val="none" w:sz="0" w:space="0" w:color="auto"/>
          </w:tblBorders>
        </w:tblPrEx>
        <w:trPr>
          <w:trHeight w:val="47"/>
        </w:trPr>
        <w:tc>
          <w:tcPr>
            <w:tcW w:w="9525" w:type="dxa"/>
            <w:tcBorders>
              <w:top w:val="dashDotStroked" w:sz="24" w:space="0" w:color="auto"/>
            </w:tcBorders>
          </w:tcPr>
          <w:p w:rsidR="00D63088" w:rsidRPr="00C13056" w:rsidRDefault="00D63088" w:rsidP="00460927">
            <w:pPr>
              <w:pStyle w:val="ListParagraph"/>
              <w:spacing w:before="20" w:after="20"/>
              <w:ind w:left="810"/>
              <w:jc w:val="both"/>
              <w:rPr>
                <w:rStyle w:val="Emphasis"/>
                <w:rFonts w:asciiTheme="minorBidi" w:hAnsiTheme="minorBidi"/>
                <w:sz w:val="20"/>
                <w:szCs w:val="20"/>
                <w:lang w:val="en-GB"/>
              </w:rPr>
            </w:pPr>
          </w:p>
          <w:p w:rsidR="00D63088" w:rsidRPr="00C13056" w:rsidRDefault="00D63088" w:rsidP="00460927">
            <w:pPr>
              <w:tabs>
                <w:tab w:val="left" w:pos="360"/>
              </w:tabs>
              <w:jc w:val="both"/>
              <w:rPr>
                <w:rStyle w:val="Emphasis"/>
                <w:rFonts w:asciiTheme="minorBidi" w:hAnsiTheme="minorBidi"/>
                <w:sz w:val="20"/>
                <w:szCs w:val="20"/>
                <w:u w:val="single"/>
              </w:rPr>
            </w:pPr>
            <w:r w:rsidRPr="00C13056">
              <w:rPr>
                <w:rStyle w:val="Emphasis"/>
                <w:rFonts w:asciiTheme="minorBidi" w:hAnsiTheme="minorBidi"/>
                <w:sz w:val="20"/>
                <w:szCs w:val="20"/>
                <w:u w:val="single"/>
              </w:rPr>
              <w:t>RESPONSIBILITY IN BRIEF</w:t>
            </w:r>
          </w:p>
          <w:p w:rsidR="000E2DF3" w:rsidRPr="00C13056" w:rsidRDefault="000E2DF3" w:rsidP="000E2DF3">
            <w:pPr>
              <w:pStyle w:val="ListParagraph"/>
              <w:numPr>
                <w:ilvl w:val="0"/>
                <w:numId w:val="27"/>
              </w:numPr>
              <w:rPr>
                <w:rFonts w:asciiTheme="minorBidi" w:hAnsiTheme="minorBidi"/>
                <w:sz w:val="20"/>
                <w:szCs w:val="20"/>
                <w:u w:val="single"/>
              </w:rPr>
            </w:pPr>
            <w:r w:rsidRPr="00C13056">
              <w:rPr>
                <w:rFonts w:asciiTheme="minorBidi" w:hAnsiTheme="minorBidi"/>
                <w:sz w:val="20"/>
                <w:szCs w:val="20"/>
              </w:rPr>
              <w:t>Actively monitor construction related activities such as pre-installation checks, installation compliance, pre-commissioning checks and associated risks with each of these areas and ensure problem areas are identified, reported and closed out.</w:t>
            </w:r>
          </w:p>
          <w:p w:rsidR="000E2DF3" w:rsidRPr="00C13056" w:rsidRDefault="00D403AF" w:rsidP="000E2DF3">
            <w:pPr>
              <w:pStyle w:val="ListParagraph"/>
              <w:numPr>
                <w:ilvl w:val="0"/>
                <w:numId w:val="27"/>
              </w:numPr>
              <w:rPr>
                <w:rFonts w:asciiTheme="minorBidi" w:hAnsiTheme="minorBidi"/>
                <w:sz w:val="20"/>
                <w:szCs w:val="20"/>
                <w:u w:val="single"/>
              </w:rPr>
            </w:pPr>
            <w:r w:rsidRPr="00C13056">
              <w:rPr>
                <w:rFonts w:asciiTheme="minorBidi" w:eastAsia="Times New Roman" w:hAnsiTheme="minorBidi"/>
                <w:color w:val="000000" w:themeColor="text1"/>
                <w:sz w:val="20"/>
                <w:szCs w:val="20"/>
              </w:rPr>
              <w:t>Carry out all</w:t>
            </w:r>
            <w:r w:rsidR="000E2DF3" w:rsidRPr="00C13056">
              <w:rPr>
                <w:rFonts w:asciiTheme="minorBidi" w:eastAsia="Times New Roman" w:hAnsiTheme="minorBidi"/>
                <w:color w:val="000000" w:themeColor="text1"/>
                <w:sz w:val="20"/>
                <w:szCs w:val="20"/>
              </w:rPr>
              <w:t xml:space="preserve"> control activities provided</w:t>
            </w:r>
            <w:r w:rsidRPr="00C13056">
              <w:rPr>
                <w:rFonts w:asciiTheme="minorBidi" w:eastAsia="Times New Roman" w:hAnsiTheme="minorBidi"/>
                <w:color w:val="000000" w:themeColor="text1"/>
                <w:sz w:val="20"/>
                <w:szCs w:val="20"/>
              </w:rPr>
              <w:t xml:space="preserve"> by </w:t>
            </w:r>
            <w:r w:rsidR="00176E4C" w:rsidRPr="00C13056">
              <w:rPr>
                <w:rFonts w:asciiTheme="minorBidi" w:eastAsia="Times New Roman" w:hAnsiTheme="minorBidi"/>
                <w:color w:val="000000" w:themeColor="text1"/>
                <w:sz w:val="20"/>
                <w:szCs w:val="20"/>
              </w:rPr>
              <w:t>applicable specifications</w:t>
            </w:r>
            <w:r w:rsidRPr="00C13056">
              <w:rPr>
                <w:rFonts w:asciiTheme="minorBidi" w:eastAsia="Times New Roman" w:hAnsiTheme="minorBidi"/>
                <w:color w:val="000000" w:themeColor="text1"/>
                <w:sz w:val="20"/>
                <w:szCs w:val="20"/>
              </w:rPr>
              <w:t xml:space="preserve"> by ensuring that Product Quality complies with contractual requirements, technical specifications and applicable standards, for the relevant discipline</w:t>
            </w:r>
            <w:r w:rsidR="000E2DF3" w:rsidRPr="00C13056">
              <w:rPr>
                <w:rFonts w:asciiTheme="minorBidi" w:hAnsiTheme="minorBidi"/>
                <w:sz w:val="20"/>
                <w:szCs w:val="20"/>
              </w:rPr>
              <w:t xml:space="preserve"> .</w:t>
            </w:r>
          </w:p>
          <w:p w:rsidR="000E2DF3" w:rsidRPr="00C13056" w:rsidRDefault="000E2DF3" w:rsidP="000E2DF3">
            <w:pPr>
              <w:pStyle w:val="ListParagraph"/>
              <w:numPr>
                <w:ilvl w:val="0"/>
                <w:numId w:val="27"/>
              </w:numPr>
              <w:rPr>
                <w:rFonts w:asciiTheme="minorBidi" w:hAnsiTheme="minorBidi"/>
                <w:sz w:val="20"/>
                <w:szCs w:val="20"/>
                <w:u w:val="single"/>
              </w:rPr>
            </w:pPr>
            <w:r w:rsidRPr="00C13056">
              <w:rPr>
                <w:rFonts w:asciiTheme="minorBidi" w:hAnsiTheme="minorBidi"/>
                <w:sz w:val="20"/>
                <w:szCs w:val="20"/>
              </w:rPr>
              <w:t>Supervise construction and co-ordination of the work at site to maximize the effectiveness of construction delivery to time, budget and quality objectives</w:t>
            </w:r>
          </w:p>
          <w:p w:rsidR="000E2DF3" w:rsidRPr="00C13056" w:rsidRDefault="00291F45" w:rsidP="000E2DF3">
            <w:pPr>
              <w:pStyle w:val="ListParagraph"/>
              <w:numPr>
                <w:ilvl w:val="0"/>
                <w:numId w:val="27"/>
              </w:numPr>
              <w:rPr>
                <w:rFonts w:asciiTheme="minorBidi" w:hAnsiTheme="minorBidi"/>
                <w:sz w:val="20"/>
                <w:szCs w:val="20"/>
                <w:u w:val="single"/>
              </w:rPr>
            </w:pPr>
            <w:r w:rsidRPr="00C13056">
              <w:rPr>
                <w:rStyle w:val="Emphasis"/>
                <w:rFonts w:asciiTheme="minorBidi" w:hAnsiTheme="minorBidi"/>
                <w:i w:val="0"/>
                <w:iCs w:val="0"/>
                <w:color w:val="000000" w:themeColor="text1"/>
                <w:sz w:val="20"/>
                <w:szCs w:val="20"/>
              </w:rPr>
              <w:t>Implement</w:t>
            </w:r>
            <w:r w:rsidR="00D403AF" w:rsidRPr="00C13056">
              <w:rPr>
                <w:rStyle w:val="Emphasis"/>
                <w:rFonts w:asciiTheme="minorBidi" w:hAnsiTheme="minorBidi"/>
                <w:i w:val="0"/>
                <w:iCs w:val="0"/>
                <w:color w:val="000000" w:themeColor="text1"/>
                <w:sz w:val="20"/>
                <w:szCs w:val="20"/>
              </w:rPr>
              <w:t xml:space="preserve"> </w:t>
            </w:r>
            <w:r w:rsidR="00B568A2" w:rsidRPr="00C13056">
              <w:rPr>
                <w:rStyle w:val="Emphasis"/>
                <w:rFonts w:asciiTheme="minorBidi" w:hAnsiTheme="minorBidi"/>
                <w:i w:val="0"/>
                <w:iCs w:val="0"/>
                <w:color w:val="000000" w:themeColor="text1"/>
                <w:sz w:val="20"/>
                <w:szCs w:val="20"/>
              </w:rPr>
              <w:t xml:space="preserve">project specification, relevant standard </w:t>
            </w:r>
            <w:r w:rsidR="00803B5F" w:rsidRPr="00C13056">
              <w:rPr>
                <w:rFonts w:asciiTheme="minorBidi" w:hAnsiTheme="minorBidi"/>
                <w:color w:val="000000" w:themeColor="text1"/>
                <w:sz w:val="20"/>
                <w:szCs w:val="20"/>
                <w:lang w:val="en-IN"/>
              </w:rPr>
              <w:t>IEEE 518, IEEE 1100, IEC 60529, NEMA ICS 6, NEMA 250, NEMA VE 1, NE</w:t>
            </w:r>
            <w:r w:rsidR="00B568A2" w:rsidRPr="00C13056">
              <w:rPr>
                <w:rFonts w:asciiTheme="minorBidi" w:hAnsiTheme="minorBidi"/>
                <w:color w:val="000000" w:themeColor="text1"/>
                <w:sz w:val="20"/>
                <w:szCs w:val="20"/>
                <w:lang w:val="en-IN"/>
              </w:rPr>
              <w:t>MA VE 2, NFPA 70/NEC and UL 94.</w:t>
            </w:r>
          </w:p>
          <w:p w:rsidR="000E2DF3" w:rsidRPr="00C13056" w:rsidRDefault="003B6F24" w:rsidP="000E2DF3">
            <w:pPr>
              <w:pStyle w:val="ListParagraph"/>
              <w:numPr>
                <w:ilvl w:val="0"/>
                <w:numId w:val="27"/>
              </w:numPr>
              <w:rPr>
                <w:rFonts w:asciiTheme="minorBidi" w:hAnsiTheme="minorBidi"/>
                <w:sz w:val="20"/>
                <w:szCs w:val="20"/>
                <w:u w:val="single"/>
              </w:rPr>
            </w:pPr>
            <w:r w:rsidRPr="00C13056">
              <w:rPr>
                <w:rFonts w:asciiTheme="minorBidi" w:eastAsia="Times New Roman" w:hAnsiTheme="minorBidi"/>
                <w:sz w:val="20"/>
                <w:szCs w:val="20"/>
              </w:rPr>
              <w:t xml:space="preserve">Monitors and/or evaluates electrical tests such as ground-fault, ground resistance, insulation resistance, polarity, continuity, capacity, load and other electrical field tests as required. Exercises ability to interpret single-line and/or schematic electrical drawings as well as plans and specifications. </w:t>
            </w:r>
          </w:p>
          <w:p w:rsidR="000E2DF3" w:rsidRPr="00C13056" w:rsidRDefault="00291F45" w:rsidP="000E2DF3">
            <w:pPr>
              <w:pStyle w:val="ListParagraph"/>
              <w:numPr>
                <w:ilvl w:val="0"/>
                <w:numId w:val="27"/>
              </w:numPr>
              <w:rPr>
                <w:rFonts w:asciiTheme="minorBidi" w:hAnsiTheme="minorBidi"/>
                <w:sz w:val="20"/>
                <w:szCs w:val="20"/>
                <w:u w:val="single"/>
              </w:rPr>
            </w:pPr>
            <w:r w:rsidRPr="00C13056">
              <w:rPr>
                <w:rFonts w:asciiTheme="minorBidi" w:eastAsia="Times New Roman" w:hAnsiTheme="minorBidi"/>
                <w:sz w:val="20"/>
                <w:szCs w:val="20"/>
              </w:rPr>
              <w:t>Supervised Field installation</w:t>
            </w:r>
            <w:r w:rsidR="003B6F24" w:rsidRPr="00C13056">
              <w:rPr>
                <w:rFonts w:asciiTheme="minorBidi" w:eastAsia="Times New Roman" w:hAnsiTheme="minorBidi"/>
                <w:sz w:val="20"/>
                <w:szCs w:val="20"/>
              </w:rPr>
              <w:t xml:space="preserve"> of electrical equipment, electrical duct, conduit, cable, panels and other components of the electrical system being installed. Assures compliance with approved submittals.</w:t>
            </w:r>
          </w:p>
          <w:p w:rsidR="000E2DF3" w:rsidRPr="00C13056" w:rsidRDefault="003B6F24" w:rsidP="000E2DF3">
            <w:pPr>
              <w:pStyle w:val="ListParagraph"/>
              <w:numPr>
                <w:ilvl w:val="0"/>
                <w:numId w:val="27"/>
              </w:numPr>
              <w:rPr>
                <w:rFonts w:asciiTheme="minorBidi" w:hAnsiTheme="minorBidi"/>
                <w:sz w:val="20"/>
                <w:szCs w:val="20"/>
                <w:u w:val="single"/>
              </w:rPr>
            </w:pPr>
            <w:r w:rsidRPr="00C13056">
              <w:rPr>
                <w:rFonts w:asciiTheme="minorBidi" w:eastAsia="Times New Roman" w:hAnsiTheme="minorBidi"/>
                <w:sz w:val="20"/>
                <w:szCs w:val="20"/>
              </w:rPr>
              <w:t xml:space="preserve">Monitors all electrical installations to assure circuitry phasing, equipment, and grounding adhere to construction documents and National Electric Code requirements. </w:t>
            </w:r>
          </w:p>
          <w:p w:rsidR="000E2DF3" w:rsidRPr="00C13056" w:rsidRDefault="003B6F24" w:rsidP="000E2DF3">
            <w:pPr>
              <w:pStyle w:val="ListParagraph"/>
              <w:numPr>
                <w:ilvl w:val="0"/>
                <w:numId w:val="27"/>
              </w:numPr>
              <w:rPr>
                <w:rFonts w:asciiTheme="minorBidi" w:hAnsiTheme="minorBidi"/>
                <w:sz w:val="20"/>
                <w:szCs w:val="20"/>
                <w:u w:val="single"/>
              </w:rPr>
            </w:pPr>
            <w:r w:rsidRPr="00C13056">
              <w:rPr>
                <w:rFonts w:asciiTheme="minorBidi" w:eastAsia="Times New Roman" w:hAnsiTheme="minorBidi"/>
                <w:sz w:val="20"/>
                <w:szCs w:val="20"/>
              </w:rPr>
              <w:t xml:space="preserve">Verifies equipment settings, alignment, testing and energization requirements. </w:t>
            </w:r>
          </w:p>
          <w:p w:rsidR="000E2DF3" w:rsidRPr="00C13056" w:rsidRDefault="003B6F24" w:rsidP="000E2DF3">
            <w:pPr>
              <w:pStyle w:val="ListParagraph"/>
              <w:numPr>
                <w:ilvl w:val="0"/>
                <w:numId w:val="27"/>
              </w:numPr>
              <w:rPr>
                <w:rFonts w:asciiTheme="minorBidi" w:hAnsiTheme="minorBidi"/>
                <w:sz w:val="20"/>
                <w:szCs w:val="20"/>
                <w:u w:val="single"/>
              </w:rPr>
            </w:pPr>
            <w:r w:rsidRPr="00C13056">
              <w:rPr>
                <w:rFonts w:asciiTheme="minorBidi" w:eastAsia="Times New Roman" w:hAnsiTheme="minorBidi"/>
                <w:sz w:val="20"/>
                <w:szCs w:val="20"/>
              </w:rPr>
              <w:t>Monitors contractors</w:t>
            </w:r>
            <w:r w:rsidR="00291F45" w:rsidRPr="00C13056">
              <w:rPr>
                <w:rFonts w:asciiTheme="minorBidi" w:eastAsia="Times New Roman" w:hAnsiTheme="minorBidi"/>
                <w:sz w:val="20"/>
                <w:szCs w:val="20"/>
              </w:rPr>
              <w:t>' compliance with approved method statement requirements</w:t>
            </w:r>
            <w:r w:rsidRPr="00C13056">
              <w:rPr>
                <w:rFonts w:asciiTheme="minorBidi" w:eastAsia="Times New Roman" w:hAnsiTheme="minorBidi"/>
                <w:sz w:val="20"/>
                <w:szCs w:val="20"/>
              </w:rPr>
              <w:t xml:space="preserve">. </w:t>
            </w:r>
          </w:p>
          <w:p w:rsidR="000E2DF3" w:rsidRPr="00C13056" w:rsidRDefault="00291F45" w:rsidP="000E2DF3">
            <w:pPr>
              <w:pStyle w:val="ListParagraph"/>
              <w:numPr>
                <w:ilvl w:val="0"/>
                <w:numId w:val="27"/>
              </w:numPr>
              <w:rPr>
                <w:rFonts w:asciiTheme="minorBidi" w:hAnsiTheme="minorBidi"/>
                <w:sz w:val="20"/>
                <w:szCs w:val="20"/>
                <w:u w:val="single"/>
              </w:rPr>
            </w:pPr>
            <w:r w:rsidRPr="00C13056">
              <w:rPr>
                <w:rFonts w:asciiTheme="minorBidi" w:eastAsia="Times New Roman" w:hAnsiTheme="minorBidi"/>
                <w:sz w:val="20"/>
                <w:szCs w:val="20"/>
              </w:rPr>
              <w:t>Reviews project contract documents and monitors construction a</w:t>
            </w:r>
            <w:r w:rsidR="000E2DF3" w:rsidRPr="00C13056">
              <w:rPr>
                <w:rFonts w:asciiTheme="minorBidi" w:eastAsia="Times New Roman" w:hAnsiTheme="minorBidi"/>
                <w:sz w:val="20"/>
                <w:szCs w:val="20"/>
              </w:rPr>
              <w:t>ctivities to ensure compliance.</w:t>
            </w:r>
          </w:p>
          <w:p w:rsidR="00291F45" w:rsidRPr="00C13056" w:rsidRDefault="00291F45" w:rsidP="000E2DF3">
            <w:pPr>
              <w:pStyle w:val="ListParagraph"/>
              <w:numPr>
                <w:ilvl w:val="0"/>
                <w:numId w:val="27"/>
              </w:numPr>
              <w:rPr>
                <w:rFonts w:asciiTheme="minorBidi" w:hAnsiTheme="minorBidi"/>
                <w:sz w:val="20"/>
                <w:szCs w:val="20"/>
                <w:u w:val="single"/>
              </w:rPr>
            </w:pPr>
            <w:r w:rsidRPr="00C13056">
              <w:rPr>
                <w:rFonts w:asciiTheme="minorBidi" w:eastAsia="Times New Roman" w:hAnsiTheme="minorBidi"/>
                <w:sz w:val="20"/>
                <w:szCs w:val="20"/>
              </w:rPr>
              <w:t xml:space="preserve">Provides general inspection on all contractor and subcontractor work to assure a safe and workmanlike operation. </w:t>
            </w:r>
            <w:r w:rsidRPr="00C13056">
              <w:rPr>
                <w:rFonts w:asciiTheme="minorBidi" w:hAnsiTheme="minorBidi"/>
                <w:color w:val="000000"/>
                <w:sz w:val="20"/>
                <w:szCs w:val="20"/>
              </w:rPr>
              <w:t xml:space="preserve">Complies with Project Site Work Rules at all times. </w:t>
            </w:r>
          </w:p>
          <w:p w:rsidR="00D63088" w:rsidRPr="00C13056" w:rsidRDefault="00D63088" w:rsidP="000E2DF3">
            <w:pPr>
              <w:spacing w:before="100" w:beforeAutospacing="1" w:after="100" w:afterAutospacing="1" w:line="240" w:lineRule="auto"/>
              <w:ind w:left="720"/>
              <w:rPr>
                <w:rStyle w:val="Emphasis"/>
                <w:rFonts w:asciiTheme="minorBidi" w:eastAsia="Times New Roman" w:hAnsiTheme="minorBidi"/>
                <w:i w:val="0"/>
                <w:iCs w:val="0"/>
                <w:color w:val="000000" w:themeColor="text1"/>
                <w:sz w:val="20"/>
                <w:szCs w:val="20"/>
              </w:rPr>
            </w:pPr>
          </w:p>
          <w:tbl>
            <w:tblPr>
              <w:tblpPr w:leftFromText="180" w:rightFromText="180" w:vertAnchor="text" w:horzAnchor="margin" w:tblpY="162"/>
              <w:tblW w:w="9330" w:type="dxa"/>
              <w:tblBorders>
                <w:top w:val="single" w:sz="8" w:space="0" w:color="000000"/>
                <w:bottom w:val="single" w:sz="8" w:space="0" w:color="000000"/>
              </w:tblBorders>
              <w:tblLook w:val="0000"/>
            </w:tblPr>
            <w:tblGrid>
              <w:gridCol w:w="9330"/>
            </w:tblGrid>
            <w:tr w:rsidR="00D63088" w:rsidRPr="00C13056" w:rsidTr="00460927">
              <w:trPr>
                <w:trHeight w:val="625"/>
              </w:trPr>
              <w:tc>
                <w:tcPr>
                  <w:tcW w:w="9330" w:type="dxa"/>
                  <w:tcBorders>
                    <w:top w:val="dashDotStroked" w:sz="24" w:space="0" w:color="auto"/>
                    <w:left w:val="nil"/>
                    <w:bottom w:val="dashDotStroked" w:sz="24" w:space="0" w:color="auto"/>
                    <w:right w:val="nil"/>
                  </w:tcBorders>
                  <w:shd w:val="clear" w:color="auto" w:fill="C0C0C0"/>
                </w:tcPr>
                <w:p w:rsidR="00D63088" w:rsidRPr="00C13056" w:rsidRDefault="000E2DF3" w:rsidP="000C53FB">
                  <w:pPr>
                    <w:pStyle w:val="Heading2"/>
                    <w:rPr>
                      <w:rStyle w:val="Emphasis"/>
                      <w:rFonts w:asciiTheme="minorBidi" w:hAnsiTheme="minorBidi" w:cstheme="minorBidi"/>
                      <w:color w:val="000000" w:themeColor="text1"/>
                      <w:sz w:val="20"/>
                      <w:szCs w:val="20"/>
                    </w:rPr>
                  </w:pPr>
                  <w:r w:rsidRPr="00C13056">
                    <w:rPr>
                      <w:rStyle w:val="Emphasis"/>
                      <w:rFonts w:asciiTheme="minorBidi" w:hAnsiTheme="minorBidi" w:cstheme="minorBidi"/>
                      <w:color w:val="000000" w:themeColor="text1"/>
                      <w:sz w:val="20"/>
                      <w:szCs w:val="20"/>
                    </w:rPr>
                    <w:lastRenderedPageBreak/>
                    <w:t>(April,2015 – May,2016)  Worked as Electrical</w:t>
                  </w:r>
                  <w:r w:rsidR="00D63088" w:rsidRPr="00C13056">
                    <w:rPr>
                      <w:rStyle w:val="Emphasis"/>
                      <w:rFonts w:asciiTheme="minorBidi" w:hAnsiTheme="minorBidi" w:cstheme="minorBidi"/>
                      <w:color w:val="000000" w:themeColor="text1"/>
                      <w:sz w:val="20"/>
                      <w:szCs w:val="20"/>
                    </w:rPr>
                    <w:t xml:space="preserve"> </w:t>
                  </w:r>
                  <w:r w:rsidR="00007ACE">
                    <w:rPr>
                      <w:rStyle w:val="Emphasis"/>
                      <w:rFonts w:asciiTheme="minorBidi" w:hAnsiTheme="minorBidi" w:cstheme="minorBidi"/>
                      <w:color w:val="000000" w:themeColor="text1"/>
                      <w:sz w:val="20"/>
                      <w:szCs w:val="20"/>
                    </w:rPr>
                    <w:t>Foreman</w:t>
                  </w:r>
                  <w:r w:rsidR="00D63088" w:rsidRPr="00C13056">
                    <w:rPr>
                      <w:rStyle w:val="Emphasis"/>
                      <w:rFonts w:asciiTheme="minorBidi" w:hAnsiTheme="minorBidi" w:cstheme="minorBidi"/>
                      <w:color w:val="000000" w:themeColor="text1"/>
                      <w:sz w:val="20"/>
                      <w:szCs w:val="20"/>
                    </w:rPr>
                    <w:t xml:space="preserve"> with </w:t>
                  </w:r>
                  <w:r w:rsidRPr="00C13056">
                    <w:rPr>
                      <w:rStyle w:val="CharAttribute14"/>
                      <w:rFonts w:asciiTheme="minorBidi" w:eastAsia="Batang" w:hAnsiTheme="minorBidi" w:cstheme="minorBidi"/>
                      <w:i w:val="0"/>
                      <w:iCs w:val="0"/>
                      <w:sz w:val="20"/>
                      <w:szCs w:val="20"/>
                    </w:rPr>
                    <w:t>IMCO ENGINEERING &amp; CONST.CO.W.L.L</w:t>
                  </w:r>
                  <w:r w:rsidR="00B60167" w:rsidRPr="00C13056">
                    <w:rPr>
                      <w:rStyle w:val="Emphasis"/>
                      <w:rFonts w:asciiTheme="minorBidi" w:hAnsiTheme="minorBidi" w:cstheme="minorBidi"/>
                      <w:color w:val="000000" w:themeColor="text1"/>
                      <w:sz w:val="20"/>
                      <w:szCs w:val="20"/>
                    </w:rPr>
                    <w:t>, Doha Qatar</w:t>
                  </w:r>
                </w:p>
              </w:tc>
            </w:tr>
          </w:tbl>
          <w:p w:rsidR="00D63088" w:rsidRPr="00C13056" w:rsidRDefault="00D63088" w:rsidP="00460927">
            <w:pPr>
              <w:spacing w:before="20" w:after="20" w:line="240" w:lineRule="auto"/>
              <w:ind w:left="270" w:hanging="180"/>
              <w:jc w:val="both"/>
              <w:rPr>
                <w:rStyle w:val="Emphasis"/>
                <w:rFonts w:asciiTheme="minorBidi" w:hAnsiTheme="minorBidi"/>
                <w:sz w:val="20"/>
                <w:szCs w:val="20"/>
              </w:rPr>
            </w:pPr>
          </w:p>
          <w:p w:rsidR="00D81D6D" w:rsidRPr="00C13056" w:rsidRDefault="00D63088" w:rsidP="00B60167">
            <w:pPr>
              <w:tabs>
                <w:tab w:val="left" w:pos="360"/>
              </w:tabs>
              <w:jc w:val="both"/>
              <w:rPr>
                <w:rStyle w:val="Emphasis"/>
                <w:rFonts w:asciiTheme="minorBidi" w:hAnsiTheme="minorBidi"/>
                <w:sz w:val="20"/>
                <w:szCs w:val="20"/>
                <w:u w:val="single"/>
              </w:rPr>
            </w:pPr>
            <w:r w:rsidRPr="00C13056">
              <w:rPr>
                <w:rStyle w:val="Emphasis"/>
                <w:rFonts w:asciiTheme="minorBidi" w:hAnsiTheme="minorBidi"/>
                <w:sz w:val="20"/>
                <w:szCs w:val="20"/>
                <w:u w:val="single"/>
              </w:rPr>
              <w:t>RESPONSIBILITY IN BRIEF</w:t>
            </w:r>
          </w:p>
          <w:p w:rsidR="00E02A8C" w:rsidRPr="00C13056" w:rsidRDefault="00B60167" w:rsidP="00E02A8C">
            <w:pPr>
              <w:pStyle w:val="ListParagraph"/>
              <w:numPr>
                <w:ilvl w:val="0"/>
                <w:numId w:val="27"/>
              </w:numPr>
              <w:rPr>
                <w:rFonts w:asciiTheme="minorBidi" w:eastAsia="Times New Roman" w:hAnsiTheme="minorBidi"/>
                <w:sz w:val="20"/>
                <w:szCs w:val="20"/>
              </w:rPr>
            </w:pPr>
            <w:r w:rsidRPr="00C13056">
              <w:rPr>
                <w:rFonts w:asciiTheme="minorBidi" w:hAnsiTheme="minorBidi"/>
                <w:sz w:val="20"/>
                <w:szCs w:val="20"/>
              </w:rPr>
              <w:t>Monitor, review and approve construction documentation to support timely construction installation and completion</w:t>
            </w:r>
            <w:r w:rsidR="00E02A8C" w:rsidRPr="00C13056">
              <w:rPr>
                <w:rFonts w:asciiTheme="minorBidi" w:hAnsiTheme="minorBidi"/>
                <w:sz w:val="20"/>
                <w:szCs w:val="20"/>
              </w:rPr>
              <w:t>.</w:t>
            </w:r>
            <w:r w:rsidRPr="00C13056">
              <w:rPr>
                <w:rFonts w:asciiTheme="minorBidi" w:hAnsiTheme="minorBidi"/>
                <w:sz w:val="20"/>
                <w:szCs w:val="20"/>
              </w:rPr>
              <w:t xml:space="preserve"> </w:t>
            </w:r>
          </w:p>
          <w:p w:rsidR="00E02A8C" w:rsidRPr="00C13056" w:rsidRDefault="00E02A8C" w:rsidP="00E02A8C">
            <w:pPr>
              <w:pStyle w:val="ListParagraph"/>
              <w:numPr>
                <w:ilvl w:val="0"/>
                <w:numId w:val="27"/>
              </w:numPr>
              <w:rPr>
                <w:rFonts w:asciiTheme="minorBidi" w:eastAsia="Times New Roman" w:hAnsiTheme="minorBidi"/>
                <w:sz w:val="20"/>
                <w:szCs w:val="20"/>
              </w:rPr>
            </w:pPr>
            <w:r w:rsidRPr="00C13056">
              <w:rPr>
                <w:rFonts w:asciiTheme="minorBidi" w:hAnsiTheme="minorBidi"/>
                <w:sz w:val="20"/>
                <w:szCs w:val="20"/>
              </w:rPr>
              <w:t xml:space="preserve">Monitor, progress and review construction installation and completions by the EPC Contractor at site </w:t>
            </w:r>
          </w:p>
          <w:p w:rsidR="00E02A8C" w:rsidRPr="00C13056" w:rsidRDefault="00E02A8C" w:rsidP="00E02A8C">
            <w:pPr>
              <w:pStyle w:val="ListParagraph"/>
              <w:numPr>
                <w:ilvl w:val="0"/>
                <w:numId w:val="27"/>
              </w:numPr>
              <w:rPr>
                <w:rFonts w:asciiTheme="minorBidi" w:hAnsiTheme="minorBidi"/>
                <w:sz w:val="20"/>
                <w:szCs w:val="20"/>
              </w:rPr>
            </w:pPr>
            <w:r w:rsidRPr="00C13056">
              <w:rPr>
                <w:rFonts w:asciiTheme="minorBidi" w:hAnsiTheme="minorBidi"/>
                <w:sz w:val="20"/>
                <w:szCs w:val="20"/>
              </w:rPr>
              <w:t>Liaise with the EPC Contractor as directed and assist in the resolution of technical queries arising at site</w:t>
            </w:r>
          </w:p>
          <w:p w:rsidR="00E02A8C" w:rsidRPr="00C13056" w:rsidRDefault="00E02A8C" w:rsidP="00E02A8C">
            <w:pPr>
              <w:pStyle w:val="ListParagraph"/>
              <w:numPr>
                <w:ilvl w:val="0"/>
                <w:numId w:val="27"/>
              </w:numPr>
              <w:rPr>
                <w:rFonts w:asciiTheme="minorBidi" w:hAnsiTheme="minorBidi"/>
                <w:sz w:val="20"/>
                <w:szCs w:val="20"/>
              </w:rPr>
            </w:pPr>
            <w:r w:rsidRPr="00C13056">
              <w:rPr>
                <w:rFonts w:asciiTheme="minorBidi" w:hAnsiTheme="minorBidi"/>
                <w:sz w:val="20"/>
                <w:szCs w:val="20"/>
              </w:rPr>
              <w:t xml:space="preserve">Ensure assigned work is managed and delivered to client satisfaction </w:t>
            </w:r>
          </w:p>
          <w:p w:rsidR="00E02A8C" w:rsidRPr="00C13056" w:rsidRDefault="00E02A8C" w:rsidP="00E02A8C">
            <w:pPr>
              <w:pStyle w:val="ListParagraph"/>
              <w:numPr>
                <w:ilvl w:val="0"/>
                <w:numId w:val="27"/>
              </w:numPr>
              <w:rPr>
                <w:rFonts w:asciiTheme="minorBidi" w:hAnsiTheme="minorBidi"/>
                <w:sz w:val="20"/>
                <w:szCs w:val="20"/>
              </w:rPr>
            </w:pPr>
            <w:r w:rsidRPr="00C13056">
              <w:rPr>
                <w:rFonts w:asciiTheme="minorBidi" w:hAnsiTheme="minorBidi"/>
                <w:sz w:val="20"/>
                <w:szCs w:val="20"/>
              </w:rPr>
              <w:t xml:space="preserve">Enhance and demonstrate commitment to raising HSE standards and proposing new initiatives or improvements </w:t>
            </w:r>
          </w:p>
          <w:p w:rsidR="008768A8" w:rsidRPr="00C13056" w:rsidRDefault="00E02A8C" w:rsidP="008768A8">
            <w:pPr>
              <w:pStyle w:val="ListParagraph"/>
              <w:numPr>
                <w:ilvl w:val="0"/>
                <w:numId w:val="28"/>
              </w:numPr>
              <w:rPr>
                <w:rFonts w:asciiTheme="minorBidi" w:eastAsia="Times New Roman" w:hAnsiTheme="minorBidi"/>
                <w:sz w:val="20"/>
                <w:szCs w:val="20"/>
              </w:rPr>
            </w:pPr>
            <w:r w:rsidRPr="00C13056">
              <w:rPr>
                <w:rFonts w:asciiTheme="minorBidi" w:hAnsiTheme="minorBidi"/>
                <w:sz w:val="20"/>
                <w:szCs w:val="20"/>
              </w:rPr>
              <w:t>Create and sustain a good team spirit within the project team, client, and EPC Contractor</w:t>
            </w:r>
          </w:p>
          <w:p w:rsidR="00E02A8C" w:rsidRPr="00C13056" w:rsidRDefault="00E02A8C" w:rsidP="008768A8">
            <w:pPr>
              <w:pStyle w:val="ListParagraph"/>
              <w:numPr>
                <w:ilvl w:val="0"/>
                <w:numId w:val="28"/>
              </w:numPr>
              <w:rPr>
                <w:rFonts w:asciiTheme="minorBidi" w:eastAsia="Times New Roman" w:hAnsiTheme="minorBidi"/>
                <w:sz w:val="20"/>
                <w:szCs w:val="20"/>
              </w:rPr>
            </w:pPr>
            <w:r w:rsidRPr="00C13056">
              <w:rPr>
                <w:rFonts w:asciiTheme="minorBidi" w:hAnsiTheme="minorBidi"/>
                <w:sz w:val="20"/>
                <w:szCs w:val="20"/>
              </w:rPr>
              <w:t xml:space="preserve">Provide guidance and direction concerning all facets of construction, completions, and their delivery </w:t>
            </w:r>
          </w:p>
          <w:p w:rsidR="008768A8" w:rsidRPr="00C13056" w:rsidRDefault="00D81D6D" w:rsidP="00E02A8C">
            <w:pPr>
              <w:pStyle w:val="ListParagraph"/>
              <w:numPr>
                <w:ilvl w:val="0"/>
                <w:numId w:val="28"/>
              </w:numPr>
              <w:rPr>
                <w:rStyle w:val="Emphasis"/>
                <w:rFonts w:asciiTheme="minorBidi" w:eastAsia="Times New Roman" w:hAnsiTheme="minorBidi"/>
                <w:i w:val="0"/>
                <w:iCs w:val="0"/>
                <w:sz w:val="20"/>
                <w:szCs w:val="20"/>
              </w:rPr>
            </w:pPr>
            <w:r w:rsidRPr="00C13056">
              <w:rPr>
                <w:rStyle w:val="Emphasis"/>
                <w:rFonts w:asciiTheme="minorBidi" w:hAnsiTheme="minorBidi"/>
                <w:sz w:val="20"/>
                <w:szCs w:val="20"/>
              </w:rPr>
              <w:t>Supervision</w:t>
            </w:r>
            <w:r w:rsidR="00E02A8C" w:rsidRPr="00C13056">
              <w:rPr>
                <w:rStyle w:val="Emphasis"/>
                <w:rFonts w:asciiTheme="minorBidi" w:hAnsiTheme="minorBidi"/>
                <w:sz w:val="20"/>
                <w:szCs w:val="20"/>
              </w:rPr>
              <w:t xml:space="preserve"> &amp; co-ordination with </w:t>
            </w:r>
            <w:r w:rsidRPr="00C13056">
              <w:rPr>
                <w:rStyle w:val="Emphasis"/>
                <w:rFonts w:asciiTheme="minorBidi" w:hAnsiTheme="minorBidi"/>
                <w:sz w:val="20"/>
                <w:szCs w:val="20"/>
              </w:rPr>
              <w:t>disc</w:t>
            </w:r>
            <w:r w:rsidR="00B60167" w:rsidRPr="00C13056">
              <w:rPr>
                <w:rStyle w:val="Emphasis"/>
                <w:rFonts w:asciiTheme="minorBidi" w:hAnsiTheme="minorBidi"/>
                <w:sz w:val="20"/>
                <w:szCs w:val="20"/>
              </w:rPr>
              <w:t xml:space="preserve">ipline </w:t>
            </w:r>
            <w:r w:rsidR="00C02A6C" w:rsidRPr="00C13056">
              <w:rPr>
                <w:rStyle w:val="Emphasis"/>
                <w:rFonts w:asciiTheme="minorBidi" w:hAnsiTheme="minorBidi"/>
                <w:sz w:val="20"/>
                <w:szCs w:val="20"/>
              </w:rPr>
              <w:t xml:space="preserve">Engineer, </w:t>
            </w:r>
            <w:r w:rsidR="00B60167" w:rsidRPr="00C13056">
              <w:rPr>
                <w:rStyle w:val="Emphasis"/>
                <w:rFonts w:asciiTheme="minorBidi" w:hAnsiTheme="minorBidi"/>
                <w:sz w:val="20"/>
                <w:szCs w:val="20"/>
              </w:rPr>
              <w:t>technician</w:t>
            </w:r>
            <w:r w:rsidR="00E02A8C" w:rsidRPr="00C13056">
              <w:rPr>
                <w:rStyle w:val="Emphasis"/>
                <w:rFonts w:asciiTheme="minorBidi" w:hAnsiTheme="minorBidi"/>
                <w:sz w:val="20"/>
                <w:szCs w:val="20"/>
              </w:rPr>
              <w:t>, foreman</w:t>
            </w:r>
          </w:p>
          <w:p w:rsidR="008768A8" w:rsidRPr="00C13056" w:rsidRDefault="008768A8" w:rsidP="008768A8">
            <w:pPr>
              <w:pStyle w:val="ListParagraph"/>
              <w:numPr>
                <w:ilvl w:val="0"/>
                <w:numId w:val="28"/>
              </w:numPr>
              <w:rPr>
                <w:rFonts w:asciiTheme="minorBidi" w:eastAsia="Times New Roman" w:hAnsiTheme="minorBidi"/>
                <w:sz w:val="20"/>
                <w:szCs w:val="20"/>
              </w:rPr>
            </w:pPr>
            <w:r w:rsidRPr="00C13056">
              <w:rPr>
                <w:rFonts w:asciiTheme="minorBidi" w:hAnsiTheme="minorBidi"/>
                <w:sz w:val="20"/>
                <w:szCs w:val="20"/>
              </w:rPr>
              <w:t xml:space="preserve">Monitor and review construction related documentation originated by the EPC Contractor </w:t>
            </w:r>
          </w:p>
          <w:p w:rsidR="008768A8" w:rsidRPr="00C13056" w:rsidRDefault="008768A8" w:rsidP="008768A8">
            <w:pPr>
              <w:pStyle w:val="ListParagraph"/>
              <w:numPr>
                <w:ilvl w:val="0"/>
                <w:numId w:val="28"/>
              </w:numPr>
              <w:rPr>
                <w:rFonts w:asciiTheme="minorBidi" w:eastAsia="Times New Roman" w:hAnsiTheme="minorBidi"/>
                <w:sz w:val="20"/>
                <w:szCs w:val="20"/>
              </w:rPr>
            </w:pPr>
            <w:r w:rsidRPr="00C13056">
              <w:rPr>
                <w:rFonts w:asciiTheme="minorBidi" w:hAnsiTheme="minorBidi"/>
                <w:sz w:val="20"/>
                <w:szCs w:val="20"/>
              </w:rPr>
              <w:t xml:space="preserve">Review project studies and proposals for constructability and / or construction hazard identification </w:t>
            </w:r>
          </w:p>
          <w:p w:rsidR="00C02A6C" w:rsidRPr="00C13056" w:rsidRDefault="008768A8" w:rsidP="00C02A6C">
            <w:pPr>
              <w:pStyle w:val="ListParagraph"/>
              <w:numPr>
                <w:ilvl w:val="0"/>
                <w:numId w:val="28"/>
              </w:numPr>
              <w:rPr>
                <w:rFonts w:asciiTheme="minorBidi" w:eastAsia="Times New Roman" w:hAnsiTheme="minorBidi"/>
                <w:sz w:val="20"/>
                <w:szCs w:val="20"/>
              </w:rPr>
            </w:pPr>
            <w:r w:rsidRPr="00C13056">
              <w:rPr>
                <w:rFonts w:asciiTheme="minorBidi" w:hAnsiTheme="minorBidi"/>
                <w:sz w:val="20"/>
                <w:szCs w:val="20"/>
              </w:rPr>
              <w:t>Monitor and review the EPC Contractor’s and their Subcontractors' construction activities including resourcing thereof.</w:t>
            </w:r>
          </w:p>
          <w:p w:rsidR="00C02A6C" w:rsidRPr="00C13056" w:rsidRDefault="00D81D6D" w:rsidP="00C02A6C">
            <w:pPr>
              <w:pStyle w:val="ListParagraph"/>
              <w:numPr>
                <w:ilvl w:val="0"/>
                <w:numId w:val="28"/>
              </w:numPr>
              <w:rPr>
                <w:rStyle w:val="Emphasis"/>
                <w:rFonts w:asciiTheme="minorBidi" w:eastAsia="Times New Roman" w:hAnsiTheme="minorBidi"/>
                <w:i w:val="0"/>
                <w:iCs w:val="0"/>
                <w:sz w:val="20"/>
                <w:szCs w:val="20"/>
              </w:rPr>
            </w:pPr>
            <w:r w:rsidRPr="00C13056">
              <w:rPr>
                <w:rStyle w:val="Emphasis"/>
                <w:rFonts w:asciiTheme="minorBidi" w:hAnsiTheme="minorBidi"/>
                <w:sz w:val="20"/>
                <w:szCs w:val="20"/>
              </w:rPr>
              <w:t xml:space="preserve">Manage and monitor the implementation of </w:t>
            </w:r>
            <w:r w:rsidR="00B60167" w:rsidRPr="00C13056">
              <w:rPr>
                <w:rStyle w:val="Emphasis"/>
                <w:rFonts w:asciiTheme="minorBidi" w:hAnsiTheme="minorBidi"/>
                <w:sz w:val="20"/>
                <w:szCs w:val="20"/>
              </w:rPr>
              <w:t xml:space="preserve">requirements </w:t>
            </w:r>
            <w:r w:rsidRPr="00C13056">
              <w:rPr>
                <w:rStyle w:val="Emphasis"/>
                <w:rFonts w:asciiTheme="minorBidi" w:hAnsiTheme="minorBidi"/>
                <w:sz w:val="20"/>
                <w:szCs w:val="20"/>
              </w:rPr>
              <w:t xml:space="preserve">and compliance </w:t>
            </w:r>
            <w:r w:rsidR="00C02A6C" w:rsidRPr="00C13056">
              <w:rPr>
                <w:rStyle w:val="Emphasis"/>
                <w:rFonts w:asciiTheme="minorBidi" w:hAnsiTheme="minorBidi"/>
                <w:sz w:val="20"/>
                <w:szCs w:val="20"/>
              </w:rPr>
              <w:t>with Control programs</w:t>
            </w:r>
          </w:p>
          <w:p w:rsidR="00C02A6C" w:rsidRPr="00C13056" w:rsidRDefault="00D81D6D" w:rsidP="00C02A6C">
            <w:pPr>
              <w:pStyle w:val="ListParagraph"/>
              <w:numPr>
                <w:ilvl w:val="0"/>
                <w:numId w:val="28"/>
              </w:numPr>
              <w:rPr>
                <w:rStyle w:val="Emphasis"/>
                <w:rFonts w:asciiTheme="minorBidi" w:eastAsia="Times New Roman" w:hAnsiTheme="minorBidi"/>
                <w:i w:val="0"/>
                <w:iCs w:val="0"/>
                <w:sz w:val="20"/>
                <w:szCs w:val="20"/>
              </w:rPr>
            </w:pPr>
            <w:r w:rsidRPr="00C13056">
              <w:rPr>
                <w:rStyle w:val="Emphasis"/>
                <w:rFonts w:asciiTheme="minorBidi" w:hAnsiTheme="minorBidi"/>
                <w:sz w:val="20"/>
                <w:szCs w:val="20"/>
              </w:rPr>
              <w:t>Monitor daily discipline activities and verifies compliance to project procedures specifications.</w:t>
            </w:r>
          </w:p>
          <w:p w:rsidR="00C02A6C" w:rsidRPr="00C13056" w:rsidRDefault="00B60167" w:rsidP="00C02A6C">
            <w:pPr>
              <w:pStyle w:val="ListParagraph"/>
              <w:numPr>
                <w:ilvl w:val="0"/>
                <w:numId w:val="28"/>
              </w:numPr>
              <w:rPr>
                <w:rStyle w:val="Emphasis"/>
                <w:rFonts w:asciiTheme="minorBidi" w:eastAsia="Times New Roman" w:hAnsiTheme="minorBidi"/>
                <w:i w:val="0"/>
                <w:iCs w:val="0"/>
                <w:sz w:val="20"/>
                <w:szCs w:val="20"/>
              </w:rPr>
            </w:pPr>
            <w:r w:rsidRPr="00C13056">
              <w:rPr>
                <w:rStyle w:val="Emphasis"/>
                <w:rFonts w:asciiTheme="minorBidi" w:hAnsiTheme="minorBidi"/>
                <w:sz w:val="20"/>
                <w:szCs w:val="20"/>
              </w:rPr>
              <w:t>Identify problems ,</w:t>
            </w:r>
            <w:r w:rsidR="008E5CFB" w:rsidRPr="00C13056">
              <w:rPr>
                <w:rStyle w:val="Emphasis"/>
                <w:rFonts w:asciiTheme="minorBidi" w:hAnsiTheme="minorBidi"/>
                <w:sz w:val="20"/>
                <w:szCs w:val="20"/>
              </w:rPr>
              <w:t xml:space="preserve">and initiate </w:t>
            </w:r>
            <w:r w:rsidR="00D81D6D" w:rsidRPr="00C13056">
              <w:rPr>
                <w:rStyle w:val="Emphasis"/>
                <w:rFonts w:asciiTheme="minorBidi" w:hAnsiTheme="minorBidi"/>
                <w:sz w:val="20"/>
                <w:szCs w:val="20"/>
              </w:rPr>
              <w:t>recommend or provide solutions to the problem with the customer sanction / approvals through designated channel</w:t>
            </w:r>
          </w:p>
          <w:p w:rsidR="00C02A6C" w:rsidRPr="00C13056" w:rsidRDefault="00D81D6D" w:rsidP="00C02A6C">
            <w:pPr>
              <w:pStyle w:val="ListParagraph"/>
              <w:numPr>
                <w:ilvl w:val="0"/>
                <w:numId w:val="28"/>
              </w:numPr>
              <w:rPr>
                <w:rStyle w:val="Emphasis"/>
                <w:rFonts w:asciiTheme="minorBidi" w:eastAsia="Times New Roman" w:hAnsiTheme="minorBidi"/>
                <w:i w:val="0"/>
                <w:iCs w:val="0"/>
                <w:sz w:val="20"/>
                <w:szCs w:val="20"/>
              </w:rPr>
            </w:pPr>
            <w:r w:rsidRPr="00C13056">
              <w:rPr>
                <w:rStyle w:val="Emphasis"/>
                <w:rFonts w:asciiTheme="minorBidi" w:hAnsiTheme="minorBidi"/>
                <w:sz w:val="20"/>
                <w:szCs w:val="20"/>
              </w:rPr>
              <w:t>Liaise with the Engineering Manager for the resolution of construction requests for clarification, site queries and non-conformances</w:t>
            </w:r>
            <w:r w:rsidR="008768A8" w:rsidRPr="00C13056">
              <w:rPr>
                <w:rStyle w:val="Emphasis"/>
                <w:rFonts w:asciiTheme="minorBidi" w:hAnsiTheme="minorBidi"/>
                <w:sz w:val="20"/>
                <w:szCs w:val="20"/>
              </w:rPr>
              <w:t>.</w:t>
            </w:r>
          </w:p>
          <w:p w:rsidR="00020967" w:rsidRPr="00C13056" w:rsidRDefault="00D81D6D" w:rsidP="00C02A6C">
            <w:pPr>
              <w:pStyle w:val="ListParagraph"/>
              <w:numPr>
                <w:ilvl w:val="0"/>
                <w:numId w:val="28"/>
              </w:numPr>
              <w:rPr>
                <w:rStyle w:val="Emphasis"/>
                <w:rFonts w:asciiTheme="minorBidi" w:eastAsia="Times New Roman" w:hAnsiTheme="minorBidi"/>
                <w:i w:val="0"/>
                <w:iCs w:val="0"/>
                <w:sz w:val="20"/>
                <w:szCs w:val="20"/>
              </w:rPr>
            </w:pPr>
            <w:r w:rsidRPr="00C13056">
              <w:rPr>
                <w:rStyle w:val="Emphasis"/>
                <w:rFonts w:asciiTheme="minorBidi" w:hAnsiTheme="minorBidi"/>
                <w:sz w:val="20"/>
                <w:szCs w:val="20"/>
              </w:rPr>
              <w:t xml:space="preserve">Responsible to ensure the </w:t>
            </w:r>
            <w:r w:rsidR="00E02A8C" w:rsidRPr="00C13056">
              <w:rPr>
                <w:rStyle w:val="Emphasis"/>
                <w:rFonts w:asciiTheme="minorBidi" w:hAnsiTheme="minorBidi"/>
                <w:sz w:val="20"/>
                <w:szCs w:val="20"/>
              </w:rPr>
              <w:t>approved Health &amp; Safety</w:t>
            </w:r>
            <w:r w:rsidRPr="00C13056">
              <w:rPr>
                <w:rStyle w:val="Emphasis"/>
                <w:rFonts w:asciiTheme="minorBidi" w:hAnsiTheme="minorBidi"/>
                <w:sz w:val="20"/>
                <w:szCs w:val="20"/>
              </w:rPr>
              <w:t xml:space="preserve"> procedures and the Quality Plan are implemented during inspection activities</w:t>
            </w:r>
            <w:r w:rsidR="008768A8" w:rsidRPr="00C13056">
              <w:rPr>
                <w:rStyle w:val="Emphasis"/>
                <w:rFonts w:asciiTheme="minorBidi" w:hAnsiTheme="minorBidi"/>
                <w:sz w:val="20"/>
                <w:szCs w:val="20"/>
              </w:rPr>
              <w:t>.</w:t>
            </w:r>
          </w:p>
        </w:tc>
      </w:tr>
    </w:tbl>
    <w:tbl>
      <w:tblPr>
        <w:tblpPr w:leftFromText="180" w:rightFromText="180" w:vertAnchor="text" w:horzAnchor="margin" w:tblpXSpec="center" w:tblpY="81"/>
        <w:tblW w:w="9522" w:type="dxa"/>
        <w:tblBorders>
          <w:top w:val="single" w:sz="8" w:space="0" w:color="000000"/>
          <w:bottom w:val="single" w:sz="8" w:space="0" w:color="000000"/>
        </w:tblBorders>
        <w:tblLook w:val="0000"/>
      </w:tblPr>
      <w:tblGrid>
        <w:gridCol w:w="9522"/>
      </w:tblGrid>
      <w:tr w:rsidR="00D63088" w:rsidRPr="00C13056" w:rsidTr="00644485">
        <w:trPr>
          <w:trHeight w:val="631"/>
        </w:trPr>
        <w:tc>
          <w:tcPr>
            <w:tcW w:w="9522" w:type="dxa"/>
            <w:tcBorders>
              <w:top w:val="dashDotStroked" w:sz="24" w:space="0" w:color="auto"/>
              <w:left w:val="nil"/>
              <w:bottom w:val="dashDotStroked" w:sz="24" w:space="0" w:color="auto"/>
              <w:right w:val="nil"/>
            </w:tcBorders>
            <w:shd w:val="clear" w:color="auto" w:fill="C0C0C0"/>
          </w:tcPr>
          <w:p w:rsidR="00D63088" w:rsidRPr="00C13056" w:rsidRDefault="00B30D71" w:rsidP="008768A8">
            <w:pPr>
              <w:widowControl w:val="0"/>
              <w:wordWrap w:val="0"/>
              <w:autoSpaceDE w:val="0"/>
              <w:autoSpaceDN w:val="0"/>
              <w:spacing w:after="0" w:line="240" w:lineRule="auto"/>
              <w:rPr>
                <w:rStyle w:val="Emphasis"/>
                <w:rFonts w:asciiTheme="minorBidi" w:eastAsia="Times New Roman" w:hAnsiTheme="minorBidi"/>
                <w:b/>
                <w:bCs/>
                <w:i w:val="0"/>
                <w:iCs w:val="0"/>
                <w:sz w:val="20"/>
                <w:szCs w:val="20"/>
              </w:rPr>
            </w:pPr>
            <w:r w:rsidRPr="00C13056">
              <w:rPr>
                <w:rStyle w:val="Emphasis"/>
                <w:rFonts w:asciiTheme="minorBidi" w:hAnsiTheme="minorBidi"/>
                <w:sz w:val="20"/>
                <w:szCs w:val="20"/>
              </w:rPr>
              <w:lastRenderedPageBreak/>
              <w:t xml:space="preserve"> </w:t>
            </w:r>
            <w:r w:rsidR="008768A8" w:rsidRPr="00C13056">
              <w:rPr>
                <w:rStyle w:val="Emphasis"/>
                <w:rFonts w:asciiTheme="minorBidi" w:hAnsiTheme="minorBidi"/>
                <w:b/>
                <w:bCs/>
                <w:sz w:val="20"/>
                <w:szCs w:val="20"/>
              </w:rPr>
              <w:t>(May 2014 – May</w:t>
            </w:r>
            <w:r w:rsidR="00356B31" w:rsidRPr="00C13056">
              <w:rPr>
                <w:rStyle w:val="Emphasis"/>
                <w:rFonts w:asciiTheme="minorBidi" w:hAnsiTheme="minorBidi"/>
                <w:b/>
                <w:bCs/>
                <w:sz w:val="20"/>
                <w:szCs w:val="20"/>
              </w:rPr>
              <w:t>,</w:t>
            </w:r>
            <w:r w:rsidR="008768A8" w:rsidRPr="00C13056">
              <w:rPr>
                <w:rStyle w:val="Emphasis"/>
                <w:rFonts w:asciiTheme="minorBidi" w:hAnsiTheme="minorBidi"/>
                <w:b/>
                <w:bCs/>
                <w:sz w:val="20"/>
                <w:szCs w:val="20"/>
              </w:rPr>
              <w:t>2015</w:t>
            </w:r>
            <w:r w:rsidR="00D63088" w:rsidRPr="00C13056">
              <w:rPr>
                <w:rStyle w:val="Emphasis"/>
                <w:rFonts w:asciiTheme="minorBidi" w:hAnsiTheme="minorBidi"/>
                <w:b/>
                <w:bCs/>
                <w:sz w:val="20"/>
                <w:szCs w:val="20"/>
              </w:rPr>
              <w:t xml:space="preserve">)  Worked </w:t>
            </w:r>
            <w:r w:rsidR="008768A8" w:rsidRPr="00C13056">
              <w:rPr>
                <w:rStyle w:val="Emphasis"/>
                <w:rFonts w:asciiTheme="minorBidi" w:hAnsiTheme="minorBidi"/>
                <w:b/>
                <w:bCs/>
                <w:sz w:val="20"/>
                <w:szCs w:val="20"/>
              </w:rPr>
              <w:t xml:space="preserve">as Electrical </w:t>
            </w:r>
            <w:r w:rsidR="00007ACE">
              <w:rPr>
                <w:rStyle w:val="Emphasis"/>
                <w:rFonts w:asciiTheme="minorBidi" w:hAnsiTheme="minorBidi"/>
                <w:b/>
                <w:bCs/>
                <w:sz w:val="20"/>
                <w:szCs w:val="20"/>
              </w:rPr>
              <w:t>Foreman</w:t>
            </w:r>
            <w:r w:rsidR="008768A8" w:rsidRPr="00C13056">
              <w:rPr>
                <w:rStyle w:val="Emphasis"/>
                <w:rFonts w:asciiTheme="minorBidi" w:hAnsiTheme="minorBidi"/>
                <w:b/>
                <w:bCs/>
                <w:sz w:val="20"/>
                <w:szCs w:val="20"/>
              </w:rPr>
              <w:t xml:space="preserve"> </w:t>
            </w:r>
            <w:r w:rsidR="00D63088" w:rsidRPr="00C13056">
              <w:rPr>
                <w:rStyle w:val="Emphasis"/>
                <w:rFonts w:asciiTheme="minorBidi" w:hAnsiTheme="minorBidi"/>
                <w:b/>
                <w:bCs/>
                <w:sz w:val="20"/>
                <w:szCs w:val="20"/>
              </w:rPr>
              <w:t xml:space="preserve"> with </w:t>
            </w:r>
            <w:r w:rsidR="008768A8" w:rsidRPr="00C13056">
              <w:rPr>
                <w:rStyle w:val="CharAttribute14"/>
                <w:rFonts w:asciiTheme="minorBidi" w:eastAsia="Batang" w:hAnsiTheme="minorBidi"/>
                <w:b w:val="0"/>
                <w:bCs/>
                <w:sz w:val="20"/>
                <w:szCs w:val="20"/>
              </w:rPr>
              <w:t xml:space="preserve"> DYMUNG (GS E&amp;C)</w:t>
            </w:r>
            <w:r w:rsidR="00644485" w:rsidRPr="00C13056">
              <w:rPr>
                <w:rStyle w:val="Emphasis"/>
                <w:rFonts w:asciiTheme="minorBidi" w:hAnsiTheme="minorBidi"/>
                <w:b/>
                <w:bCs/>
                <w:sz w:val="20"/>
                <w:szCs w:val="20"/>
              </w:rPr>
              <w:t xml:space="preserve"> for</w:t>
            </w:r>
            <w:r w:rsidR="00644485" w:rsidRPr="00C13056">
              <w:rPr>
                <w:rStyle w:val="Emphasis"/>
                <w:rFonts w:asciiTheme="minorBidi" w:hAnsiTheme="minorBidi"/>
                <w:b/>
                <w:bCs/>
                <w:sz w:val="20"/>
                <w:szCs w:val="20"/>
              </w:rPr>
              <w:t xml:space="preserve"> wala presser project in KOC, Kuwait</w:t>
            </w:r>
          </w:p>
        </w:tc>
      </w:tr>
    </w:tbl>
    <w:p w:rsidR="00C02A6C" w:rsidRPr="00C13056" w:rsidRDefault="00C02A6C" w:rsidP="00644485">
      <w:pPr>
        <w:rPr>
          <w:rStyle w:val="Emphasis"/>
          <w:rFonts w:asciiTheme="minorBidi" w:hAnsiTheme="minorBidi"/>
          <w:sz w:val="20"/>
          <w:szCs w:val="20"/>
        </w:rPr>
      </w:pPr>
    </w:p>
    <w:p w:rsidR="008E5CFB" w:rsidRPr="00C13056" w:rsidRDefault="00D63088" w:rsidP="00644485">
      <w:pPr>
        <w:rPr>
          <w:rStyle w:val="Emphasis"/>
          <w:rFonts w:asciiTheme="minorBidi" w:hAnsiTheme="minorBidi"/>
          <w:sz w:val="20"/>
          <w:szCs w:val="20"/>
          <w:u w:val="single"/>
        </w:rPr>
      </w:pPr>
      <w:r w:rsidRPr="00C13056">
        <w:rPr>
          <w:rStyle w:val="Emphasis"/>
          <w:rFonts w:asciiTheme="minorBidi" w:hAnsiTheme="minorBidi"/>
          <w:sz w:val="20"/>
          <w:szCs w:val="20"/>
          <w:u w:val="single"/>
        </w:rPr>
        <w:t>RESPONSIBILITY IN BRIEF:</w:t>
      </w:r>
    </w:p>
    <w:p w:rsidR="008E5CFB" w:rsidRPr="00C13056" w:rsidRDefault="00D63088" w:rsidP="008E5CFB">
      <w:pPr>
        <w:pStyle w:val="ListParagraph"/>
        <w:widowControl w:val="0"/>
        <w:numPr>
          <w:ilvl w:val="0"/>
          <w:numId w:val="20"/>
        </w:numPr>
        <w:autoSpaceDE w:val="0"/>
        <w:autoSpaceDN w:val="0"/>
        <w:adjustRightInd w:val="0"/>
        <w:spacing w:after="0" w:line="240" w:lineRule="auto"/>
        <w:rPr>
          <w:rStyle w:val="Emphasis"/>
          <w:rFonts w:asciiTheme="minorBidi" w:hAnsiTheme="minorBidi"/>
          <w:sz w:val="20"/>
          <w:szCs w:val="20"/>
        </w:rPr>
      </w:pPr>
      <w:r w:rsidRPr="00C13056">
        <w:rPr>
          <w:rStyle w:val="Emphasis"/>
          <w:rFonts w:asciiTheme="minorBidi" w:hAnsiTheme="minorBidi"/>
          <w:sz w:val="20"/>
          <w:szCs w:val="20"/>
        </w:rPr>
        <w:t>Perform</w:t>
      </w:r>
      <w:r w:rsidR="00045B5F" w:rsidRPr="00C13056">
        <w:rPr>
          <w:rStyle w:val="Emphasis"/>
          <w:rFonts w:asciiTheme="minorBidi" w:hAnsiTheme="minorBidi"/>
          <w:sz w:val="20"/>
          <w:szCs w:val="20"/>
        </w:rPr>
        <w:t>ed</w:t>
      </w:r>
      <w:r w:rsidR="00644485" w:rsidRPr="00C13056">
        <w:rPr>
          <w:rStyle w:val="Emphasis"/>
          <w:rFonts w:asciiTheme="minorBidi" w:hAnsiTheme="minorBidi"/>
          <w:sz w:val="20"/>
          <w:szCs w:val="20"/>
        </w:rPr>
        <w:t xml:space="preserve"> field installation activities and to conformance </w:t>
      </w:r>
      <w:r w:rsidRPr="00C13056">
        <w:rPr>
          <w:rStyle w:val="Emphasis"/>
          <w:rFonts w:asciiTheme="minorBidi" w:hAnsiTheme="minorBidi"/>
          <w:sz w:val="20"/>
          <w:szCs w:val="20"/>
        </w:rPr>
        <w:t>project specification, relevant standard (PIP, NEMA, NEC, NFPA, IEC etc.) and IFC d</w:t>
      </w:r>
      <w:r w:rsidR="00644485" w:rsidRPr="00C13056">
        <w:rPr>
          <w:rStyle w:val="Emphasis"/>
          <w:rFonts w:asciiTheme="minorBidi" w:hAnsiTheme="minorBidi"/>
          <w:sz w:val="20"/>
          <w:szCs w:val="20"/>
        </w:rPr>
        <w:t>rawing</w:t>
      </w:r>
      <w:r w:rsidRPr="00C13056">
        <w:rPr>
          <w:rStyle w:val="Emphasis"/>
          <w:rFonts w:asciiTheme="minorBidi" w:hAnsiTheme="minorBidi"/>
          <w:sz w:val="20"/>
          <w:szCs w:val="20"/>
        </w:rPr>
        <w:t>. Issue site memo, site instruction, and discrepancy report, Non-conformance reports etc. if violating the Approved project Drawing, Specification, Standard  and also follow up for rectification and corrective action.</w:t>
      </w:r>
    </w:p>
    <w:p w:rsidR="008B5E28" w:rsidRPr="00C13056" w:rsidRDefault="00644485" w:rsidP="008E5CFB">
      <w:pPr>
        <w:pStyle w:val="ListParagraph"/>
        <w:widowControl w:val="0"/>
        <w:numPr>
          <w:ilvl w:val="0"/>
          <w:numId w:val="20"/>
        </w:numPr>
        <w:autoSpaceDE w:val="0"/>
        <w:autoSpaceDN w:val="0"/>
        <w:adjustRightInd w:val="0"/>
        <w:spacing w:after="0" w:line="240" w:lineRule="auto"/>
        <w:rPr>
          <w:rStyle w:val="Emphasis"/>
          <w:rFonts w:asciiTheme="minorBidi" w:hAnsiTheme="minorBidi"/>
          <w:sz w:val="20"/>
          <w:szCs w:val="20"/>
        </w:rPr>
      </w:pPr>
      <w:r w:rsidRPr="00C13056">
        <w:rPr>
          <w:rStyle w:val="Emphasis"/>
          <w:rFonts w:asciiTheme="minorBidi" w:hAnsiTheme="minorBidi"/>
          <w:sz w:val="20"/>
          <w:szCs w:val="20"/>
        </w:rPr>
        <w:t>E</w:t>
      </w:r>
      <w:r w:rsidR="00D63088" w:rsidRPr="00C13056">
        <w:rPr>
          <w:rStyle w:val="Emphasis"/>
          <w:rFonts w:asciiTheme="minorBidi" w:hAnsiTheme="minorBidi"/>
          <w:sz w:val="20"/>
          <w:szCs w:val="20"/>
        </w:rPr>
        <w:t>rection and testing of transformers, MV/LV cables, circuit Breaker,</w:t>
      </w:r>
    </w:p>
    <w:p w:rsidR="008E5CFB" w:rsidRPr="00C13056" w:rsidRDefault="008B5E28" w:rsidP="008E5CFB">
      <w:pPr>
        <w:pStyle w:val="ListParagraph"/>
        <w:widowControl w:val="0"/>
        <w:numPr>
          <w:ilvl w:val="0"/>
          <w:numId w:val="20"/>
        </w:numPr>
        <w:autoSpaceDE w:val="0"/>
        <w:autoSpaceDN w:val="0"/>
        <w:adjustRightInd w:val="0"/>
        <w:spacing w:after="0" w:line="240" w:lineRule="auto"/>
        <w:rPr>
          <w:rStyle w:val="Emphasis"/>
          <w:rFonts w:asciiTheme="minorBidi" w:hAnsiTheme="minorBidi"/>
          <w:sz w:val="20"/>
          <w:szCs w:val="20"/>
        </w:rPr>
      </w:pPr>
      <w:r w:rsidRPr="00C13056">
        <w:rPr>
          <w:rStyle w:val="Emphasis"/>
          <w:rFonts w:asciiTheme="minorBidi" w:hAnsiTheme="minorBidi"/>
          <w:sz w:val="20"/>
          <w:szCs w:val="20"/>
        </w:rPr>
        <w:t>Cable tray installation as per NEMA-VE2 and NEMA-VE1</w:t>
      </w:r>
      <w:r w:rsidR="00D63088" w:rsidRPr="00C13056">
        <w:rPr>
          <w:rStyle w:val="Emphasis"/>
          <w:rFonts w:asciiTheme="minorBidi" w:hAnsiTheme="minorBidi"/>
          <w:sz w:val="20"/>
          <w:szCs w:val="20"/>
        </w:rPr>
        <w:t xml:space="preserve"> </w:t>
      </w:r>
    </w:p>
    <w:p w:rsidR="008E5CFB" w:rsidRPr="00C13056" w:rsidRDefault="00644485" w:rsidP="008E5CFB">
      <w:pPr>
        <w:pStyle w:val="ListParagraph"/>
        <w:widowControl w:val="0"/>
        <w:numPr>
          <w:ilvl w:val="0"/>
          <w:numId w:val="20"/>
        </w:numPr>
        <w:autoSpaceDE w:val="0"/>
        <w:autoSpaceDN w:val="0"/>
        <w:adjustRightInd w:val="0"/>
        <w:spacing w:after="0" w:line="240" w:lineRule="auto"/>
        <w:rPr>
          <w:rStyle w:val="Emphasis"/>
          <w:rFonts w:asciiTheme="minorBidi" w:hAnsiTheme="minorBidi"/>
          <w:sz w:val="20"/>
          <w:szCs w:val="20"/>
        </w:rPr>
      </w:pPr>
      <w:r w:rsidRPr="00C13056">
        <w:rPr>
          <w:rStyle w:val="Emphasis"/>
          <w:rFonts w:asciiTheme="minorBidi" w:hAnsiTheme="minorBidi"/>
          <w:sz w:val="20"/>
          <w:szCs w:val="20"/>
        </w:rPr>
        <w:t>C</w:t>
      </w:r>
      <w:r w:rsidR="00D63088" w:rsidRPr="00C13056">
        <w:rPr>
          <w:rStyle w:val="Emphasis"/>
          <w:rFonts w:asciiTheme="minorBidi" w:hAnsiTheme="minorBidi"/>
          <w:sz w:val="20"/>
          <w:szCs w:val="20"/>
        </w:rPr>
        <w:t>able laying to all equipment which includes glanding and termination;</w:t>
      </w:r>
    </w:p>
    <w:p w:rsidR="008E5CFB" w:rsidRPr="00C13056" w:rsidRDefault="00644485" w:rsidP="008E5CFB">
      <w:pPr>
        <w:pStyle w:val="ListParagraph"/>
        <w:widowControl w:val="0"/>
        <w:numPr>
          <w:ilvl w:val="0"/>
          <w:numId w:val="20"/>
        </w:numPr>
        <w:autoSpaceDE w:val="0"/>
        <w:autoSpaceDN w:val="0"/>
        <w:adjustRightInd w:val="0"/>
        <w:spacing w:after="0" w:line="240" w:lineRule="auto"/>
        <w:rPr>
          <w:rStyle w:val="Emphasis"/>
          <w:rFonts w:asciiTheme="minorBidi" w:hAnsiTheme="minorBidi"/>
          <w:sz w:val="20"/>
          <w:szCs w:val="20"/>
        </w:rPr>
      </w:pPr>
      <w:r w:rsidRPr="00C13056">
        <w:rPr>
          <w:rStyle w:val="Emphasis"/>
          <w:rFonts w:asciiTheme="minorBidi" w:hAnsiTheme="minorBidi"/>
          <w:sz w:val="20"/>
          <w:szCs w:val="20"/>
        </w:rPr>
        <w:t>S</w:t>
      </w:r>
      <w:r w:rsidR="00D63088" w:rsidRPr="00C13056">
        <w:rPr>
          <w:rStyle w:val="Emphasis"/>
          <w:rFonts w:asciiTheme="minorBidi" w:hAnsiTheme="minorBidi"/>
          <w:sz w:val="20"/>
          <w:szCs w:val="20"/>
        </w:rPr>
        <w:t>witchboard erection and commissioning;</w:t>
      </w:r>
    </w:p>
    <w:p w:rsidR="008E5CFB" w:rsidRPr="00C13056" w:rsidRDefault="00644485" w:rsidP="008E5CFB">
      <w:pPr>
        <w:pStyle w:val="ListParagraph"/>
        <w:widowControl w:val="0"/>
        <w:numPr>
          <w:ilvl w:val="0"/>
          <w:numId w:val="20"/>
        </w:numPr>
        <w:autoSpaceDE w:val="0"/>
        <w:autoSpaceDN w:val="0"/>
        <w:adjustRightInd w:val="0"/>
        <w:spacing w:after="0" w:line="240" w:lineRule="auto"/>
        <w:rPr>
          <w:rStyle w:val="Emphasis"/>
          <w:rFonts w:asciiTheme="minorBidi" w:hAnsiTheme="minorBidi"/>
          <w:sz w:val="20"/>
          <w:szCs w:val="20"/>
        </w:rPr>
      </w:pPr>
      <w:r w:rsidRPr="00C13056">
        <w:rPr>
          <w:rStyle w:val="Emphasis"/>
          <w:rFonts w:asciiTheme="minorBidi" w:hAnsiTheme="minorBidi"/>
          <w:sz w:val="20"/>
          <w:szCs w:val="20"/>
        </w:rPr>
        <w:t>E</w:t>
      </w:r>
      <w:r w:rsidR="00D63088" w:rsidRPr="00C13056">
        <w:rPr>
          <w:rStyle w:val="Emphasis"/>
          <w:rFonts w:asciiTheme="minorBidi" w:hAnsiTheme="minorBidi"/>
          <w:sz w:val="20"/>
          <w:szCs w:val="20"/>
        </w:rPr>
        <w:t>rection and commissioning of motors and its controls;</w:t>
      </w:r>
    </w:p>
    <w:p w:rsidR="008E5CFB" w:rsidRPr="00C13056" w:rsidRDefault="00D63088" w:rsidP="008E5CFB">
      <w:pPr>
        <w:pStyle w:val="ListParagraph"/>
        <w:widowControl w:val="0"/>
        <w:numPr>
          <w:ilvl w:val="0"/>
          <w:numId w:val="20"/>
        </w:numPr>
        <w:autoSpaceDE w:val="0"/>
        <w:autoSpaceDN w:val="0"/>
        <w:adjustRightInd w:val="0"/>
        <w:spacing w:after="0" w:line="240" w:lineRule="auto"/>
        <w:rPr>
          <w:rStyle w:val="Emphasis"/>
          <w:rFonts w:asciiTheme="minorBidi" w:hAnsiTheme="minorBidi"/>
          <w:sz w:val="20"/>
          <w:szCs w:val="20"/>
        </w:rPr>
      </w:pPr>
      <w:r w:rsidRPr="00C13056">
        <w:rPr>
          <w:rStyle w:val="Emphasis"/>
          <w:rFonts w:asciiTheme="minorBidi" w:hAnsiTheme="minorBidi"/>
          <w:sz w:val="20"/>
          <w:szCs w:val="20"/>
        </w:rPr>
        <w:t>Verification of hazardous area enclosures for correction application;</w:t>
      </w:r>
    </w:p>
    <w:p w:rsidR="00D63088" w:rsidRPr="00C13056" w:rsidRDefault="00644485" w:rsidP="008E5CFB">
      <w:pPr>
        <w:pStyle w:val="ListParagraph"/>
        <w:widowControl w:val="0"/>
        <w:numPr>
          <w:ilvl w:val="0"/>
          <w:numId w:val="20"/>
        </w:numPr>
        <w:autoSpaceDE w:val="0"/>
        <w:autoSpaceDN w:val="0"/>
        <w:adjustRightInd w:val="0"/>
        <w:spacing w:after="0" w:line="240" w:lineRule="auto"/>
        <w:rPr>
          <w:rStyle w:val="Emphasis"/>
          <w:rFonts w:asciiTheme="minorBidi" w:hAnsiTheme="minorBidi"/>
          <w:sz w:val="20"/>
          <w:szCs w:val="20"/>
        </w:rPr>
      </w:pPr>
      <w:r w:rsidRPr="00C13056">
        <w:rPr>
          <w:rStyle w:val="Emphasis"/>
          <w:rFonts w:asciiTheme="minorBidi" w:hAnsiTheme="minorBidi"/>
          <w:sz w:val="20"/>
          <w:szCs w:val="20"/>
        </w:rPr>
        <w:t>Installation and c</w:t>
      </w:r>
      <w:r w:rsidR="00D63088" w:rsidRPr="00C13056">
        <w:rPr>
          <w:rStyle w:val="Emphasis"/>
          <w:rFonts w:asciiTheme="minorBidi" w:hAnsiTheme="minorBidi"/>
          <w:sz w:val="20"/>
          <w:szCs w:val="20"/>
        </w:rPr>
        <w:t>hecking of plant earthling system</w:t>
      </w:r>
    </w:p>
    <w:p w:rsidR="001D2DA3" w:rsidRPr="00C13056" w:rsidRDefault="00644485" w:rsidP="008E5CFB">
      <w:pPr>
        <w:pStyle w:val="ListParagraph"/>
        <w:widowControl w:val="0"/>
        <w:numPr>
          <w:ilvl w:val="0"/>
          <w:numId w:val="20"/>
        </w:numPr>
        <w:autoSpaceDE w:val="0"/>
        <w:autoSpaceDN w:val="0"/>
        <w:adjustRightInd w:val="0"/>
        <w:spacing w:after="0" w:line="240" w:lineRule="auto"/>
        <w:rPr>
          <w:rStyle w:val="Emphasis"/>
          <w:rFonts w:asciiTheme="minorBidi" w:hAnsiTheme="minorBidi"/>
          <w:sz w:val="20"/>
          <w:szCs w:val="20"/>
        </w:rPr>
      </w:pPr>
      <w:r w:rsidRPr="00C13056">
        <w:rPr>
          <w:rStyle w:val="Emphasis"/>
          <w:rFonts w:asciiTheme="minorBidi" w:hAnsiTheme="minorBidi"/>
          <w:sz w:val="20"/>
          <w:szCs w:val="20"/>
        </w:rPr>
        <w:t xml:space="preserve">Installation and monitoring of </w:t>
      </w:r>
      <w:r w:rsidR="001D2DA3" w:rsidRPr="00C13056">
        <w:rPr>
          <w:rStyle w:val="Emphasis"/>
          <w:rFonts w:asciiTheme="minorBidi" w:hAnsiTheme="minorBidi"/>
          <w:sz w:val="20"/>
          <w:szCs w:val="20"/>
        </w:rPr>
        <w:t xml:space="preserve">cathodic  protection systems for tank form and UG piping </w:t>
      </w:r>
    </w:p>
    <w:p w:rsidR="00D63088" w:rsidRPr="00C13056" w:rsidRDefault="00644485" w:rsidP="00D63088">
      <w:pPr>
        <w:widowControl w:val="0"/>
        <w:numPr>
          <w:ilvl w:val="0"/>
          <w:numId w:val="10"/>
        </w:numPr>
        <w:autoSpaceDE w:val="0"/>
        <w:autoSpaceDN w:val="0"/>
        <w:adjustRightInd w:val="0"/>
        <w:spacing w:after="0" w:line="240" w:lineRule="auto"/>
        <w:rPr>
          <w:rStyle w:val="Emphasis"/>
          <w:rFonts w:asciiTheme="minorBidi" w:hAnsiTheme="minorBidi"/>
          <w:sz w:val="20"/>
          <w:szCs w:val="20"/>
        </w:rPr>
      </w:pPr>
      <w:r w:rsidRPr="00C13056">
        <w:rPr>
          <w:rStyle w:val="Emphasis"/>
          <w:rFonts w:asciiTheme="minorBidi" w:hAnsiTheme="minorBidi"/>
          <w:sz w:val="20"/>
          <w:szCs w:val="20"/>
        </w:rPr>
        <w:t xml:space="preserve">Installation and </w:t>
      </w:r>
      <w:r w:rsidR="00D63088" w:rsidRPr="00C13056">
        <w:rPr>
          <w:rStyle w:val="Emphasis"/>
          <w:rFonts w:asciiTheme="minorBidi" w:hAnsiTheme="minorBidi"/>
          <w:sz w:val="20"/>
          <w:szCs w:val="20"/>
        </w:rPr>
        <w:t>Functional test checking of plant emergency and normal lighting systems;</w:t>
      </w:r>
    </w:p>
    <w:p w:rsidR="00D63088" w:rsidRPr="00C13056" w:rsidRDefault="00D63088" w:rsidP="00D63088">
      <w:pPr>
        <w:widowControl w:val="0"/>
        <w:numPr>
          <w:ilvl w:val="0"/>
          <w:numId w:val="10"/>
        </w:numPr>
        <w:autoSpaceDE w:val="0"/>
        <w:autoSpaceDN w:val="0"/>
        <w:adjustRightInd w:val="0"/>
        <w:spacing w:after="0" w:line="240" w:lineRule="auto"/>
        <w:rPr>
          <w:rStyle w:val="Emphasis"/>
          <w:rFonts w:asciiTheme="minorBidi" w:hAnsiTheme="minorBidi"/>
          <w:sz w:val="20"/>
          <w:szCs w:val="20"/>
        </w:rPr>
      </w:pPr>
      <w:r w:rsidRPr="00C13056">
        <w:rPr>
          <w:rStyle w:val="Emphasis"/>
          <w:rFonts w:asciiTheme="minorBidi" w:hAnsiTheme="minorBidi"/>
          <w:sz w:val="20"/>
          <w:szCs w:val="20"/>
        </w:rPr>
        <w:t>Erection, testing and commissioning of UPS (AC &amp; DC);</w:t>
      </w:r>
    </w:p>
    <w:p w:rsidR="00BD6A09" w:rsidRPr="00C13056" w:rsidRDefault="00644485" w:rsidP="00BD6A09">
      <w:pPr>
        <w:widowControl w:val="0"/>
        <w:numPr>
          <w:ilvl w:val="0"/>
          <w:numId w:val="10"/>
        </w:numPr>
        <w:autoSpaceDE w:val="0"/>
        <w:autoSpaceDN w:val="0"/>
        <w:adjustRightInd w:val="0"/>
        <w:spacing w:after="0" w:line="240" w:lineRule="auto"/>
        <w:rPr>
          <w:rStyle w:val="Emphasis"/>
          <w:rFonts w:asciiTheme="minorBidi" w:hAnsiTheme="minorBidi"/>
          <w:sz w:val="20"/>
          <w:szCs w:val="20"/>
        </w:rPr>
      </w:pPr>
      <w:r w:rsidRPr="00C13056">
        <w:rPr>
          <w:rStyle w:val="Emphasis"/>
          <w:rFonts w:asciiTheme="minorBidi" w:hAnsiTheme="minorBidi"/>
          <w:sz w:val="20"/>
          <w:szCs w:val="20"/>
        </w:rPr>
        <w:t xml:space="preserve"> E</w:t>
      </w:r>
      <w:r w:rsidR="00D63088" w:rsidRPr="00C13056">
        <w:rPr>
          <w:rStyle w:val="Emphasis"/>
          <w:rFonts w:asciiTheme="minorBidi" w:hAnsiTheme="minorBidi"/>
          <w:sz w:val="20"/>
          <w:szCs w:val="20"/>
        </w:rPr>
        <w:t>quipment and cables numbering and tagging;</w:t>
      </w:r>
    </w:p>
    <w:p w:rsidR="00D63088" w:rsidRPr="00C13056" w:rsidRDefault="00644485" w:rsidP="00BD6A09">
      <w:pPr>
        <w:widowControl w:val="0"/>
        <w:numPr>
          <w:ilvl w:val="0"/>
          <w:numId w:val="10"/>
        </w:numPr>
        <w:autoSpaceDE w:val="0"/>
        <w:autoSpaceDN w:val="0"/>
        <w:adjustRightInd w:val="0"/>
        <w:spacing w:after="0" w:line="240" w:lineRule="auto"/>
        <w:rPr>
          <w:rStyle w:val="Emphasis"/>
          <w:rFonts w:asciiTheme="minorBidi" w:hAnsiTheme="minorBidi"/>
          <w:sz w:val="20"/>
          <w:szCs w:val="20"/>
        </w:rPr>
      </w:pPr>
      <w:r w:rsidRPr="00C13056">
        <w:rPr>
          <w:rStyle w:val="Emphasis"/>
          <w:rFonts w:asciiTheme="minorBidi" w:hAnsiTheme="minorBidi"/>
          <w:sz w:val="20"/>
          <w:szCs w:val="20"/>
        </w:rPr>
        <w:t xml:space="preserve">Installation and </w:t>
      </w:r>
      <w:r w:rsidR="00D63088" w:rsidRPr="00C13056">
        <w:rPr>
          <w:rStyle w:val="Emphasis"/>
          <w:rFonts w:asciiTheme="minorBidi" w:hAnsiTheme="minorBidi"/>
          <w:sz w:val="20"/>
          <w:szCs w:val="20"/>
        </w:rPr>
        <w:t xml:space="preserve"> test of lightning protection system;</w:t>
      </w:r>
    </w:p>
    <w:p w:rsidR="00D63088" w:rsidRPr="00C13056" w:rsidRDefault="00D63088" w:rsidP="00D63088">
      <w:pPr>
        <w:widowControl w:val="0"/>
        <w:numPr>
          <w:ilvl w:val="0"/>
          <w:numId w:val="10"/>
        </w:numPr>
        <w:autoSpaceDE w:val="0"/>
        <w:autoSpaceDN w:val="0"/>
        <w:adjustRightInd w:val="0"/>
        <w:spacing w:after="0" w:line="240" w:lineRule="auto"/>
        <w:rPr>
          <w:rStyle w:val="Emphasis"/>
          <w:rFonts w:asciiTheme="minorBidi" w:hAnsiTheme="minorBidi"/>
          <w:sz w:val="20"/>
          <w:szCs w:val="20"/>
        </w:rPr>
      </w:pPr>
      <w:r w:rsidRPr="00C13056">
        <w:rPr>
          <w:rStyle w:val="Emphasis"/>
          <w:rFonts w:asciiTheme="minorBidi" w:hAnsiTheme="minorBidi"/>
          <w:sz w:val="20"/>
          <w:szCs w:val="20"/>
        </w:rPr>
        <w:t>Verification of controls of various electrical equipment;</w:t>
      </w:r>
    </w:p>
    <w:p w:rsidR="00D63088" w:rsidRPr="00C13056" w:rsidRDefault="00D63088" w:rsidP="00644485">
      <w:pPr>
        <w:widowControl w:val="0"/>
        <w:numPr>
          <w:ilvl w:val="0"/>
          <w:numId w:val="10"/>
        </w:numPr>
        <w:autoSpaceDE w:val="0"/>
        <w:autoSpaceDN w:val="0"/>
        <w:adjustRightInd w:val="0"/>
        <w:spacing w:after="0" w:line="240" w:lineRule="auto"/>
        <w:rPr>
          <w:rStyle w:val="Emphasis"/>
          <w:rFonts w:asciiTheme="minorBidi" w:hAnsiTheme="minorBidi"/>
          <w:sz w:val="20"/>
          <w:szCs w:val="20"/>
        </w:rPr>
      </w:pPr>
      <w:r w:rsidRPr="00C13056">
        <w:rPr>
          <w:rStyle w:val="Emphasis"/>
          <w:rFonts w:asciiTheme="minorBidi" w:hAnsiTheme="minorBidi"/>
          <w:sz w:val="20"/>
          <w:szCs w:val="20"/>
        </w:rPr>
        <w:t>Erectio</w:t>
      </w:r>
      <w:r w:rsidR="00644485" w:rsidRPr="00C13056">
        <w:rPr>
          <w:rStyle w:val="Emphasis"/>
          <w:rFonts w:asciiTheme="minorBidi" w:hAnsiTheme="minorBidi"/>
          <w:sz w:val="20"/>
          <w:szCs w:val="20"/>
        </w:rPr>
        <w:t>n and commissioning of Electrical panels and board</w:t>
      </w:r>
    </w:p>
    <w:tbl>
      <w:tblPr>
        <w:tblW w:w="10209" w:type="dxa"/>
        <w:tblBorders>
          <w:top w:val="single" w:sz="18" w:space="0" w:color="auto"/>
          <w:bottom w:val="single" w:sz="18" w:space="0" w:color="auto"/>
        </w:tblBorders>
        <w:tblLook w:val="0000"/>
      </w:tblPr>
      <w:tblGrid>
        <w:gridCol w:w="10209"/>
      </w:tblGrid>
      <w:tr w:rsidR="00D63088" w:rsidRPr="00C13056" w:rsidTr="00C13056">
        <w:trPr>
          <w:trHeight w:val="468"/>
        </w:trPr>
        <w:tc>
          <w:tcPr>
            <w:tcW w:w="10209" w:type="dxa"/>
            <w:tcBorders>
              <w:top w:val="dashDotStroked" w:sz="24" w:space="0" w:color="auto"/>
              <w:left w:val="nil"/>
              <w:bottom w:val="dashDotStroked" w:sz="24" w:space="0" w:color="auto"/>
              <w:right w:val="nil"/>
            </w:tcBorders>
            <w:shd w:val="clear" w:color="auto" w:fill="D8D8D8"/>
          </w:tcPr>
          <w:p w:rsidR="00C13056" w:rsidRDefault="00C13056" w:rsidP="00C13056">
            <w:pPr>
              <w:widowControl w:val="0"/>
              <w:wordWrap w:val="0"/>
              <w:autoSpaceDE w:val="0"/>
              <w:autoSpaceDN w:val="0"/>
              <w:spacing w:after="0" w:line="240" w:lineRule="auto"/>
              <w:rPr>
                <w:rStyle w:val="Emphasis"/>
                <w:rFonts w:asciiTheme="minorBidi" w:hAnsiTheme="minorBidi"/>
                <w:b/>
                <w:bCs/>
                <w:sz w:val="20"/>
                <w:szCs w:val="20"/>
              </w:rPr>
            </w:pPr>
          </w:p>
          <w:p w:rsidR="00AD0F45" w:rsidRPr="00C13056" w:rsidRDefault="00AD0F45" w:rsidP="00C13056">
            <w:pPr>
              <w:widowControl w:val="0"/>
              <w:wordWrap w:val="0"/>
              <w:autoSpaceDE w:val="0"/>
              <w:autoSpaceDN w:val="0"/>
              <w:spacing w:after="0" w:line="240" w:lineRule="auto"/>
              <w:rPr>
                <w:rFonts w:asciiTheme="minorBidi" w:eastAsia="Times New Roman" w:hAnsiTheme="minorBidi"/>
                <w:b/>
                <w:bCs/>
                <w:sz w:val="20"/>
                <w:szCs w:val="20"/>
              </w:rPr>
            </w:pPr>
            <w:r w:rsidRPr="00C13056">
              <w:rPr>
                <w:rStyle w:val="Emphasis"/>
                <w:rFonts w:asciiTheme="minorBidi" w:hAnsiTheme="minorBidi"/>
                <w:b/>
                <w:bCs/>
                <w:sz w:val="20"/>
                <w:szCs w:val="20"/>
              </w:rPr>
              <w:t>(April 2012 to April 2014</w:t>
            </w:r>
            <w:r w:rsidR="00D63088" w:rsidRPr="00C13056">
              <w:rPr>
                <w:rStyle w:val="Emphasis"/>
                <w:rFonts w:asciiTheme="minorBidi" w:hAnsiTheme="minorBidi"/>
                <w:b/>
                <w:bCs/>
                <w:sz w:val="20"/>
                <w:szCs w:val="20"/>
              </w:rPr>
              <w:t>),  W</w:t>
            </w:r>
            <w:r w:rsidRPr="00C13056">
              <w:rPr>
                <w:rStyle w:val="Emphasis"/>
                <w:rFonts w:asciiTheme="minorBidi" w:hAnsiTheme="minorBidi"/>
                <w:b/>
                <w:bCs/>
                <w:sz w:val="20"/>
                <w:szCs w:val="20"/>
              </w:rPr>
              <w:t xml:space="preserve">orked as QA/QC Electrical </w:t>
            </w:r>
            <w:r w:rsidR="00007ACE">
              <w:rPr>
                <w:rStyle w:val="Emphasis"/>
                <w:rFonts w:asciiTheme="minorBidi" w:hAnsiTheme="minorBidi"/>
                <w:b/>
                <w:bCs/>
                <w:sz w:val="20"/>
                <w:szCs w:val="20"/>
              </w:rPr>
              <w:t>Foreman</w:t>
            </w:r>
            <w:r w:rsidR="00D63088" w:rsidRPr="00C13056">
              <w:rPr>
                <w:rStyle w:val="Emphasis"/>
                <w:rFonts w:asciiTheme="minorBidi" w:hAnsiTheme="minorBidi"/>
                <w:b/>
                <w:bCs/>
                <w:sz w:val="20"/>
                <w:szCs w:val="20"/>
              </w:rPr>
              <w:t xml:space="preserve">, with </w:t>
            </w:r>
            <w:r w:rsidRPr="00C13056">
              <w:rPr>
                <w:rStyle w:val="CharAttribute14"/>
                <w:rFonts w:asciiTheme="minorBidi" w:eastAsia="Batang" w:hAnsiTheme="minorBidi"/>
                <w:sz w:val="20"/>
                <w:szCs w:val="20"/>
              </w:rPr>
              <w:t>YOUNG JIN E &amp; I CO.</w:t>
            </w:r>
            <w:r w:rsidRPr="00C13056">
              <w:rPr>
                <w:rFonts w:asciiTheme="minorBidi" w:eastAsia="Batang" w:hAnsiTheme="minorBidi"/>
                <w:sz w:val="20"/>
                <w:szCs w:val="20"/>
              </w:rPr>
              <w:t xml:space="preserve"> </w:t>
            </w:r>
            <w:r w:rsidRPr="00C13056">
              <w:rPr>
                <w:rStyle w:val="CharAttribute14"/>
                <w:rFonts w:asciiTheme="minorBidi" w:eastAsia="Batang" w:hAnsiTheme="minorBidi"/>
                <w:b w:val="0"/>
                <w:bCs/>
                <w:sz w:val="20"/>
                <w:szCs w:val="20"/>
              </w:rPr>
              <w:t>RPP2(J</w:t>
            </w:r>
            <w:r w:rsidR="00C06C52" w:rsidRPr="00C13056">
              <w:rPr>
                <w:rStyle w:val="CharAttribute14"/>
                <w:rFonts w:asciiTheme="minorBidi" w:eastAsia="Batang" w:hAnsiTheme="minorBidi"/>
                <w:b w:val="0"/>
                <w:bCs/>
                <w:sz w:val="20"/>
                <w:szCs w:val="20"/>
              </w:rPr>
              <w:t>eddah) KSA</w:t>
            </w:r>
          </w:p>
          <w:p w:rsidR="00D63088" w:rsidRPr="00C13056" w:rsidRDefault="00D63088" w:rsidP="00B30D71">
            <w:pPr>
              <w:pStyle w:val="Heading3"/>
              <w:rPr>
                <w:rStyle w:val="Emphasis"/>
                <w:rFonts w:asciiTheme="minorBidi" w:hAnsiTheme="minorBidi" w:cstheme="minorBidi"/>
                <w:b w:val="0"/>
                <w:bCs w:val="0"/>
                <w:sz w:val="20"/>
                <w:szCs w:val="20"/>
              </w:rPr>
            </w:pPr>
          </w:p>
        </w:tc>
      </w:tr>
      <w:tr w:rsidR="00D63088" w:rsidRPr="00C13056" w:rsidTr="00C13056">
        <w:tblPrEx>
          <w:tblBorders>
            <w:top w:val="dashDotStroked" w:sz="24" w:space="0" w:color="auto"/>
            <w:bottom w:val="none" w:sz="0" w:space="0" w:color="auto"/>
          </w:tblBorders>
        </w:tblPrEx>
        <w:trPr>
          <w:trHeight w:val="34"/>
        </w:trPr>
        <w:tc>
          <w:tcPr>
            <w:tcW w:w="10209" w:type="dxa"/>
            <w:tcBorders>
              <w:top w:val="dashDotStroked" w:sz="24" w:space="0" w:color="auto"/>
            </w:tcBorders>
          </w:tcPr>
          <w:p w:rsidR="00D63088" w:rsidRPr="00C13056" w:rsidRDefault="00D63088" w:rsidP="00460927">
            <w:pPr>
              <w:tabs>
                <w:tab w:val="left" w:pos="360"/>
              </w:tabs>
              <w:jc w:val="both"/>
              <w:rPr>
                <w:rStyle w:val="Emphasis"/>
                <w:rFonts w:asciiTheme="minorBidi" w:hAnsiTheme="minorBidi"/>
                <w:sz w:val="20"/>
                <w:szCs w:val="20"/>
                <w:u w:val="single"/>
              </w:rPr>
            </w:pPr>
          </w:p>
        </w:tc>
      </w:tr>
    </w:tbl>
    <w:p w:rsidR="00D63088" w:rsidRPr="00C13056" w:rsidRDefault="00D63088" w:rsidP="00D63088">
      <w:pPr>
        <w:tabs>
          <w:tab w:val="left" w:pos="360"/>
        </w:tabs>
        <w:jc w:val="both"/>
        <w:rPr>
          <w:rStyle w:val="Emphasis"/>
          <w:rFonts w:asciiTheme="minorBidi" w:hAnsiTheme="minorBidi"/>
          <w:sz w:val="20"/>
          <w:szCs w:val="20"/>
          <w:u w:val="single"/>
        </w:rPr>
      </w:pPr>
      <w:r w:rsidRPr="00C13056">
        <w:rPr>
          <w:rStyle w:val="Emphasis"/>
          <w:rFonts w:asciiTheme="minorBidi" w:hAnsiTheme="minorBidi"/>
          <w:sz w:val="20"/>
          <w:szCs w:val="20"/>
          <w:u w:val="single"/>
        </w:rPr>
        <w:t>RESPONSIBILITY IN BRIEF</w:t>
      </w:r>
    </w:p>
    <w:p w:rsidR="00290763" w:rsidRPr="00C13056" w:rsidRDefault="00C06C52" w:rsidP="00290763">
      <w:pPr>
        <w:pStyle w:val="ListParagraph"/>
        <w:numPr>
          <w:ilvl w:val="0"/>
          <w:numId w:val="32"/>
        </w:numPr>
        <w:rPr>
          <w:rStyle w:val="Emphasis"/>
          <w:rFonts w:asciiTheme="minorBidi" w:hAnsiTheme="minorBidi"/>
          <w:i w:val="0"/>
          <w:iCs w:val="0"/>
          <w:sz w:val="20"/>
          <w:szCs w:val="20"/>
        </w:rPr>
      </w:pPr>
      <w:r w:rsidRPr="00C13056">
        <w:rPr>
          <w:rStyle w:val="Emphasis"/>
          <w:rFonts w:asciiTheme="minorBidi" w:hAnsiTheme="minorBidi"/>
          <w:sz w:val="20"/>
          <w:szCs w:val="20"/>
        </w:rPr>
        <w:t xml:space="preserve"> </w:t>
      </w:r>
      <w:r w:rsidR="00290763" w:rsidRPr="00C13056">
        <w:rPr>
          <w:rStyle w:val="Emphasis"/>
          <w:rFonts w:asciiTheme="minorBidi" w:hAnsiTheme="minorBidi"/>
          <w:i w:val="0"/>
          <w:iCs w:val="0"/>
          <w:sz w:val="20"/>
          <w:szCs w:val="20"/>
        </w:rPr>
        <w:t>Supervise field construction related activities cable pulling and cable megger test, continuity test before terminating cables then Cable termination check to verify exact termination point of each cable core as per approved wiring drawing, core marker and tightness of cable connector by applying torque wrench value.</w:t>
      </w:r>
    </w:p>
    <w:p w:rsidR="00290763" w:rsidRPr="00C13056" w:rsidRDefault="00290763" w:rsidP="00290763">
      <w:pPr>
        <w:pStyle w:val="ListParagraph"/>
        <w:numPr>
          <w:ilvl w:val="0"/>
          <w:numId w:val="32"/>
        </w:numPr>
        <w:rPr>
          <w:rStyle w:val="Emphasis"/>
          <w:rFonts w:asciiTheme="minorBidi" w:hAnsiTheme="minorBidi"/>
          <w:i w:val="0"/>
          <w:iCs w:val="0"/>
          <w:sz w:val="20"/>
          <w:szCs w:val="20"/>
        </w:rPr>
      </w:pPr>
      <w:r w:rsidRPr="00C13056">
        <w:rPr>
          <w:rFonts w:asciiTheme="minorBidi" w:hAnsiTheme="minorBidi"/>
          <w:sz w:val="20"/>
          <w:szCs w:val="20"/>
        </w:rPr>
        <w:t xml:space="preserve"> To coordinate with site departments in preparing and obtaining work permit and to ensure that the job at site is carried out in compliance with all safety rules and precautions</w:t>
      </w:r>
      <w:r w:rsidRPr="00C13056">
        <w:rPr>
          <w:rStyle w:val="Emphasis"/>
          <w:rFonts w:asciiTheme="minorBidi" w:hAnsiTheme="minorBidi"/>
          <w:i w:val="0"/>
          <w:iCs w:val="0"/>
          <w:sz w:val="20"/>
          <w:szCs w:val="20"/>
        </w:rPr>
        <w:t xml:space="preserve"> for installation, cabling, termination, pre-commissioning, commissioning and  testing of electrical equipment. </w:t>
      </w:r>
    </w:p>
    <w:p w:rsidR="00020967" w:rsidRPr="00C13056" w:rsidRDefault="008B5E28" w:rsidP="00020967">
      <w:pPr>
        <w:pStyle w:val="ListParagraph"/>
        <w:numPr>
          <w:ilvl w:val="0"/>
          <w:numId w:val="32"/>
        </w:numPr>
        <w:rPr>
          <w:rFonts w:asciiTheme="minorBidi" w:hAnsiTheme="minorBidi"/>
          <w:sz w:val="20"/>
          <w:szCs w:val="20"/>
        </w:rPr>
      </w:pPr>
      <w:r w:rsidRPr="00C13056">
        <w:rPr>
          <w:rFonts w:asciiTheme="minorBidi" w:hAnsiTheme="minorBidi"/>
          <w:sz w:val="20"/>
          <w:szCs w:val="20"/>
        </w:rPr>
        <w:t>To maintain a good record of all the documentation related to the projects undertaken.</w:t>
      </w:r>
    </w:p>
    <w:p w:rsidR="00020967" w:rsidRPr="00C13056" w:rsidRDefault="00D63088" w:rsidP="00020967">
      <w:pPr>
        <w:pStyle w:val="ListParagraph"/>
        <w:numPr>
          <w:ilvl w:val="0"/>
          <w:numId w:val="32"/>
        </w:numPr>
        <w:rPr>
          <w:rStyle w:val="Emphasis"/>
          <w:rFonts w:asciiTheme="minorBidi" w:hAnsiTheme="minorBidi"/>
          <w:i w:val="0"/>
          <w:iCs w:val="0"/>
          <w:sz w:val="20"/>
          <w:szCs w:val="20"/>
        </w:rPr>
      </w:pPr>
      <w:r w:rsidRPr="00C13056">
        <w:rPr>
          <w:rStyle w:val="Emphasis"/>
          <w:rFonts w:asciiTheme="minorBidi" w:hAnsiTheme="minorBidi"/>
          <w:sz w:val="20"/>
          <w:szCs w:val="20"/>
        </w:rPr>
        <w:t>Coordinate site installation and commissioning work to ensure strict compliance with specifications</w:t>
      </w:r>
      <w:r w:rsidR="00020967" w:rsidRPr="00C13056">
        <w:rPr>
          <w:rStyle w:val="Emphasis"/>
          <w:rFonts w:asciiTheme="minorBidi" w:hAnsiTheme="minorBidi"/>
          <w:sz w:val="20"/>
          <w:szCs w:val="20"/>
        </w:rPr>
        <w:t xml:space="preserve"> </w:t>
      </w:r>
      <w:r w:rsidR="00C06C52" w:rsidRPr="00C13056">
        <w:rPr>
          <w:rStyle w:val="Emphasis"/>
          <w:rFonts w:asciiTheme="minorBidi" w:hAnsiTheme="minorBidi"/>
          <w:sz w:val="20"/>
          <w:szCs w:val="20"/>
        </w:rPr>
        <w:t>Involve in</w:t>
      </w:r>
      <w:r w:rsidRPr="00C13056">
        <w:rPr>
          <w:rStyle w:val="Emphasis"/>
          <w:rFonts w:asciiTheme="minorBidi" w:hAnsiTheme="minorBidi"/>
          <w:sz w:val="20"/>
          <w:szCs w:val="20"/>
        </w:rPr>
        <w:t xml:space="preserve"> construction </w:t>
      </w:r>
      <w:r w:rsidR="00C06C52" w:rsidRPr="00C13056">
        <w:rPr>
          <w:rStyle w:val="Emphasis"/>
          <w:rFonts w:asciiTheme="minorBidi" w:hAnsiTheme="minorBidi"/>
          <w:sz w:val="20"/>
          <w:szCs w:val="20"/>
        </w:rPr>
        <w:t xml:space="preserve">and erection </w:t>
      </w:r>
      <w:r w:rsidRPr="00C13056">
        <w:rPr>
          <w:rStyle w:val="Emphasis"/>
          <w:rFonts w:asciiTheme="minorBidi" w:hAnsiTheme="minorBidi"/>
          <w:sz w:val="20"/>
          <w:szCs w:val="20"/>
        </w:rPr>
        <w:t>activities such as MCC,</w:t>
      </w:r>
      <w:r w:rsidR="00020967" w:rsidRPr="00C13056">
        <w:rPr>
          <w:rStyle w:val="Emphasis"/>
          <w:rFonts w:asciiTheme="minorBidi" w:hAnsiTheme="minorBidi"/>
          <w:sz w:val="20"/>
          <w:szCs w:val="20"/>
        </w:rPr>
        <w:t xml:space="preserve"> Switchgears</w:t>
      </w:r>
      <w:r w:rsidRPr="00C13056">
        <w:rPr>
          <w:rStyle w:val="Emphasis"/>
          <w:rFonts w:asciiTheme="minorBidi" w:hAnsiTheme="minorBidi"/>
          <w:sz w:val="20"/>
          <w:szCs w:val="20"/>
        </w:rPr>
        <w:t>,</w:t>
      </w:r>
      <w:r w:rsidR="00020967" w:rsidRPr="00C13056">
        <w:rPr>
          <w:rStyle w:val="Emphasis"/>
          <w:rFonts w:asciiTheme="minorBidi" w:hAnsiTheme="minorBidi"/>
          <w:sz w:val="20"/>
          <w:szCs w:val="20"/>
        </w:rPr>
        <w:t xml:space="preserve"> </w:t>
      </w:r>
      <w:r w:rsidRPr="00C13056">
        <w:rPr>
          <w:rStyle w:val="Emphasis"/>
          <w:rFonts w:asciiTheme="minorBidi" w:hAnsiTheme="minorBidi"/>
          <w:sz w:val="20"/>
          <w:szCs w:val="20"/>
        </w:rPr>
        <w:t>motors,</w:t>
      </w:r>
      <w:r w:rsidR="00020967" w:rsidRPr="00C13056">
        <w:rPr>
          <w:rStyle w:val="Emphasis"/>
          <w:rFonts w:asciiTheme="minorBidi" w:hAnsiTheme="minorBidi"/>
          <w:sz w:val="20"/>
          <w:szCs w:val="20"/>
        </w:rPr>
        <w:t xml:space="preserve"> </w:t>
      </w:r>
      <w:r w:rsidRPr="00C13056">
        <w:rPr>
          <w:rStyle w:val="Emphasis"/>
          <w:rFonts w:asciiTheme="minorBidi" w:hAnsiTheme="minorBidi"/>
          <w:sz w:val="20"/>
          <w:szCs w:val="20"/>
        </w:rPr>
        <w:t>VSD,</w:t>
      </w:r>
      <w:r w:rsidR="00020967" w:rsidRPr="00C13056">
        <w:rPr>
          <w:rStyle w:val="Emphasis"/>
          <w:rFonts w:asciiTheme="minorBidi" w:hAnsiTheme="minorBidi"/>
          <w:sz w:val="20"/>
          <w:szCs w:val="20"/>
        </w:rPr>
        <w:t xml:space="preserve"> </w:t>
      </w:r>
      <w:r w:rsidRPr="00C13056">
        <w:rPr>
          <w:rStyle w:val="Emphasis"/>
          <w:rFonts w:asciiTheme="minorBidi" w:hAnsiTheme="minorBidi"/>
          <w:sz w:val="20"/>
          <w:szCs w:val="20"/>
        </w:rPr>
        <w:t>Transform</w:t>
      </w:r>
      <w:r w:rsidR="00C06C52" w:rsidRPr="00C13056">
        <w:rPr>
          <w:rStyle w:val="Emphasis"/>
          <w:rFonts w:asciiTheme="minorBidi" w:hAnsiTheme="minorBidi"/>
          <w:sz w:val="20"/>
          <w:szCs w:val="20"/>
        </w:rPr>
        <w:t xml:space="preserve">er, </w:t>
      </w:r>
      <w:r w:rsidR="00020967" w:rsidRPr="00C13056">
        <w:rPr>
          <w:rStyle w:val="Emphasis"/>
          <w:rFonts w:asciiTheme="minorBidi" w:hAnsiTheme="minorBidi"/>
          <w:sz w:val="20"/>
          <w:szCs w:val="20"/>
        </w:rPr>
        <w:t>Panels li</w:t>
      </w:r>
      <w:r w:rsidR="00C06C52" w:rsidRPr="00C13056">
        <w:rPr>
          <w:rStyle w:val="Emphasis"/>
          <w:rFonts w:asciiTheme="minorBidi" w:hAnsiTheme="minorBidi"/>
          <w:sz w:val="20"/>
          <w:szCs w:val="20"/>
        </w:rPr>
        <w:t>ghting systems</w:t>
      </w:r>
    </w:p>
    <w:p w:rsidR="00020967" w:rsidRPr="00C13056" w:rsidRDefault="00D63088" w:rsidP="00020967">
      <w:pPr>
        <w:pStyle w:val="ListParagraph"/>
        <w:numPr>
          <w:ilvl w:val="0"/>
          <w:numId w:val="32"/>
        </w:numPr>
        <w:rPr>
          <w:rStyle w:val="Emphasis"/>
          <w:rFonts w:asciiTheme="minorBidi" w:hAnsiTheme="minorBidi"/>
          <w:i w:val="0"/>
          <w:iCs w:val="0"/>
          <w:sz w:val="20"/>
          <w:szCs w:val="20"/>
        </w:rPr>
      </w:pPr>
      <w:r w:rsidRPr="00C13056">
        <w:rPr>
          <w:rStyle w:val="Emphasis"/>
          <w:rFonts w:asciiTheme="minorBidi" w:hAnsiTheme="minorBidi"/>
          <w:sz w:val="20"/>
          <w:szCs w:val="20"/>
        </w:rPr>
        <w:t>Coordinate with the Project’s Safety, Environment and certification engineer and ensure that all statutory requirements are met.</w:t>
      </w:r>
    </w:p>
    <w:p w:rsidR="00020967" w:rsidRPr="00C13056" w:rsidRDefault="00C06C52" w:rsidP="00020967">
      <w:pPr>
        <w:pStyle w:val="ListParagraph"/>
        <w:numPr>
          <w:ilvl w:val="0"/>
          <w:numId w:val="32"/>
        </w:numPr>
        <w:rPr>
          <w:rFonts w:asciiTheme="minorBidi" w:hAnsiTheme="minorBidi"/>
          <w:sz w:val="20"/>
          <w:szCs w:val="20"/>
        </w:rPr>
      </w:pPr>
      <w:r w:rsidRPr="00C13056">
        <w:rPr>
          <w:rFonts w:asciiTheme="minorBidi" w:hAnsiTheme="minorBidi"/>
          <w:sz w:val="20"/>
          <w:szCs w:val="20"/>
        </w:rPr>
        <w:t xml:space="preserve">Responsible for site </w:t>
      </w:r>
      <w:r w:rsidR="00007ACE">
        <w:rPr>
          <w:rFonts w:asciiTheme="minorBidi" w:hAnsiTheme="minorBidi"/>
          <w:sz w:val="20"/>
          <w:szCs w:val="20"/>
        </w:rPr>
        <w:t>foreman</w:t>
      </w:r>
      <w:r w:rsidRPr="00C13056">
        <w:rPr>
          <w:rFonts w:asciiTheme="minorBidi" w:hAnsiTheme="minorBidi"/>
          <w:sz w:val="20"/>
          <w:szCs w:val="20"/>
        </w:rPr>
        <w:t xml:space="preserve"> activities and providing technical assistance to the construction supridendant and site engineer. </w:t>
      </w:r>
    </w:p>
    <w:p w:rsidR="00D63088" w:rsidRPr="00C13056" w:rsidRDefault="00C06C52" w:rsidP="00020967">
      <w:pPr>
        <w:pStyle w:val="ListParagraph"/>
        <w:numPr>
          <w:ilvl w:val="0"/>
          <w:numId w:val="32"/>
        </w:numPr>
        <w:rPr>
          <w:rStyle w:val="Emphasis"/>
          <w:rFonts w:asciiTheme="minorBidi" w:hAnsiTheme="minorBidi"/>
          <w:i w:val="0"/>
          <w:iCs w:val="0"/>
          <w:sz w:val="20"/>
          <w:szCs w:val="20"/>
        </w:rPr>
      </w:pPr>
      <w:r w:rsidRPr="00C13056">
        <w:rPr>
          <w:rFonts w:asciiTheme="minorBidi" w:hAnsiTheme="minorBidi"/>
          <w:sz w:val="20"/>
          <w:szCs w:val="20"/>
        </w:rPr>
        <w:t xml:space="preserve">Monitor, appraise, and report to construction supridendant daily progress report which was performed by Contractor and their Subcontractors </w:t>
      </w:r>
    </w:p>
    <w:p w:rsidR="00290763" w:rsidRPr="00C13056" w:rsidRDefault="00290763" w:rsidP="008B5E28">
      <w:pPr>
        <w:pStyle w:val="ListParagraph"/>
        <w:numPr>
          <w:ilvl w:val="0"/>
          <w:numId w:val="31"/>
        </w:numPr>
        <w:spacing w:before="100" w:beforeAutospacing="1" w:after="100" w:afterAutospacing="1" w:line="240" w:lineRule="auto"/>
        <w:rPr>
          <w:rStyle w:val="Emphasis"/>
          <w:rFonts w:asciiTheme="minorBidi" w:eastAsia="Times New Roman" w:hAnsiTheme="minorBidi"/>
          <w:i w:val="0"/>
          <w:iCs w:val="0"/>
          <w:sz w:val="20"/>
          <w:szCs w:val="20"/>
        </w:rPr>
      </w:pPr>
      <w:r w:rsidRPr="00C13056">
        <w:rPr>
          <w:rFonts w:asciiTheme="minorBidi" w:eastAsia="Times New Roman" w:hAnsiTheme="minorBidi"/>
          <w:sz w:val="20"/>
          <w:szCs w:val="20"/>
        </w:rPr>
        <w:t>Monitor execution of works and assess the safety at site including health and environmental issues, ensuring compliance with safety and health risk assessments.</w:t>
      </w:r>
    </w:p>
    <w:tbl>
      <w:tblPr>
        <w:tblW w:w="0" w:type="auto"/>
        <w:tblBorders>
          <w:top w:val="single" w:sz="18" w:space="0" w:color="auto"/>
          <w:bottom w:val="single" w:sz="18" w:space="0" w:color="auto"/>
        </w:tblBorders>
        <w:tblLook w:val="0000"/>
      </w:tblPr>
      <w:tblGrid>
        <w:gridCol w:w="9598"/>
      </w:tblGrid>
      <w:tr w:rsidR="00D63088" w:rsidRPr="00C13056" w:rsidTr="00460927">
        <w:trPr>
          <w:trHeight w:val="660"/>
        </w:trPr>
        <w:tc>
          <w:tcPr>
            <w:tcW w:w="9598" w:type="dxa"/>
            <w:tcBorders>
              <w:top w:val="dashDotStroked" w:sz="24" w:space="0" w:color="auto"/>
              <w:left w:val="nil"/>
              <w:bottom w:val="dashDotStroked" w:sz="24" w:space="0" w:color="auto"/>
              <w:right w:val="nil"/>
            </w:tcBorders>
            <w:shd w:val="clear" w:color="auto" w:fill="D8D8D8"/>
          </w:tcPr>
          <w:p w:rsidR="00D63088" w:rsidRPr="00C13056" w:rsidRDefault="00020967" w:rsidP="00460927">
            <w:pPr>
              <w:pStyle w:val="Heading2"/>
              <w:ind w:left="255"/>
              <w:rPr>
                <w:rStyle w:val="Emphasis"/>
                <w:rFonts w:asciiTheme="minorBidi" w:hAnsiTheme="minorBidi" w:cstheme="minorBidi"/>
                <w:sz w:val="20"/>
                <w:szCs w:val="20"/>
              </w:rPr>
            </w:pPr>
            <w:r w:rsidRPr="00C13056">
              <w:rPr>
                <w:rStyle w:val="Emphasis"/>
                <w:rFonts w:asciiTheme="minorBidi" w:hAnsiTheme="minorBidi" w:cstheme="minorBidi"/>
                <w:b w:val="0"/>
                <w:bCs w:val="0"/>
                <w:sz w:val="20"/>
                <w:szCs w:val="20"/>
              </w:rPr>
              <w:t xml:space="preserve"> </w:t>
            </w:r>
            <w:r w:rsidRPr="00C13056">
              <w:rPr>
                <w:rStyle w:val="Emphasis"/>
                <w:rFonts w:asciiTheme="minorBidi" w:hAnsiTheme="minorBidi" w:cstheme="minorBidi"/>
                <w:sz w:val="20"/>
                <w:szCs w:val="20"/>
              </w:rPr>
              <w:t>(April 2007 to March 2012</w:t>
            </w:r>
            <w:r w:rsidR="00D63088" w:rsidRPr="00C13056">
              <w:rPr>
                <w:rStyle w:val="Emphasis"/>
                <w:rFonts w:asciiTheme="minorBidi" w:hAnsiTheme="minorBidi" w:cstheme="minorBidi"/>
                <w:sz w:val="20"/>
                <w:szCs w:val="20"/>
              </w:rPr>
              <w:t>), Worked as  an</w:t>
            </w:r>
            <w:r w:rsidR="00DF256A" w:rsidRPr="00C13056">
              <w:rPr>
                <w:rStyle w:val="Emphasis"/>
                <w:rFonts w:asciiTheme="minorBidi" w:hAnsiTheme="minorBidi" w:cstheme="minorBidi"/>
                <w:sz w:val="20"/>
                <w:szCs w:val="20"/>
              </w:rPr>
              <w:t xml:space="preserve"> </w:t>
            </w:r>
            <w:r w:rsidRPr="00C13056">
              <w:rPr>
                <w:rStyle w:val="Emphasis"/>
                <w:rFonts w:asciiTheme="minorBidi" w:hAnsiTheme="minorBidi" w:cstheme="minorBidi"/>
                <w:sz w:val="20"/>
                <w:szCs w:val="20"/>
              </w:rPr>
              <w:t>Electrical</w:t>
            </w:r>
            <w:r w:rsidR="0086788F" w:rsidRPr="00C13056">
              <w:rPr>
                <w:rStyle w:val="Emphasis"/>
                <w:rFonts w:asciiTheme="minorBidi" w:hAnsiTheme="minorBidi" w:cstheme="minorBidi"/>
                <w:sz w:val="20"/>
                <w:szCs w:val="20"/>
              </w:rPr>
              <w:t xml:space="preserve"> </w:t>
            </w:r>
            <w:r w:rsidR="00007ACE">
              <w:rPr>
                <w:rStyle w:val="Emphasis"/>
                <w:rFonts w:asciiTheme="minorBidi" w:hAnsiTheme="minorBidi" w:cstheme="minorBidi"/>
                <w:sz w:val="20"/>
                <w:szCs w:val="20"/>
              </w:rPr>
              <w:t>foreman</w:t>
            </w:r>
            <w:r w:rsidR="0086788F" w:rsidRPr="00C13056">
              <w:rPr>
                <w:rStyle w:val="Emphasis"/>
                <w:rFonts w:asciiTheme="minorBidi" w:hAnsiTheme="minorBidi" w:cstheme="minorBidi"/>
                <w:sz w:val="20"/>
                <w:szCs w:val="20"/>
              </w:rPr>
              <w:t>, with</w:t>
            </w:r>
            <w:r w:rsidRPr="00C13056">
              <w:rPr>
                <w:rStyle w:val="Emphasis"/>
                <w:rFonts w:asciiTheme="minorBidi" w:hAnsiTheme="minorBidi" w:cstheme="minorBidi"/>
                <w:sz w:val="20"/>
                <w:szCs w:val="20"/>
              </w:rPr>
              <w:t xml:space="preserve"> Larson &amp; Toubro</w:t>
            </w:r>
            <w:r w:rsidRPr="00C13056">
              <w:rPr>
                <w:rStyle w:val="CharAttribute14"/>
                <w:rFonts w:asciiTheme="minorBidi" w:eastAsia="Batang" w:hAnsiTheme="minorBidi" w:cstheme="minorBidi"/>
                <w:sz w:val="20"/>
                <w:szCs w:val="20"/>
              </w:rPr>
              <w:t xml:space="preserve"> </w:t>
            </w:r>
            <w:r w:rsidRPr="00C13056">
              <w:rPr>
                <w:rStyle w:val="Emphasis"/>
                <w:rFonts w:asciiTheme="minorBidi" w:hAnsiTheme="minorBidi" w:cstheme="minorBidi"/>
                <w:sz w:val="20"/>
                <w:szCs w:val="20"/>
              </w:rPr>
              <w:t>In TATA steel  Jamshedpur</w:t>
            </w:r>
          </w:p>
        </w:tc>
      </w:tr>
    </w:tbl>
    <w:p w:rsidR="00DF256A" w:rsidRPr="00C13056" w:rsidRDefault="00DF256A" w:rsidP="008B14E2">
      <w:pPr>
        <w:tabs>
          <w:tab w:val="left" w:pos="360"/>
        </w:tabs>
        <w:jc w:val="both"/>
        <w:rPr>
          <w:rStyle w:val="Emphasis"/>
          <w:rFonts w:asciiTheme="minorBidi" w:hAnsiTheme="minorBidi"/>
          <w:sz w:val="20"/>
          <w:szCs w:val="20"/>
        </w:rPr>
      </w:pPr>
    </w:p>
    <w:p w:rsidR="008B14E2" w:rsidRPr="00C13056" w:rsidRDefault="00D63088" w:rsidP="008B14E2">
      <w:pPr>
        <w:tabs>
          <w:tab w:val="left" w:pos="360"/>
        </w:tabs>
        <w:jc w:val="both"/>
        <w:rPr>
          <w:rStyle w:val="Emphasis"/>
          <w:rFonts w:asciiTheme="minorBidi" w:hAnsiTheme="minorBidi"/>
          <w:sz w:val="20"/>
          <w:szCs w:val="20"/>
          <w:u w:val="single"/>
        </w:rPr>
      </w:pPr>
      <w:r w:rsidRPr="00C13056">
        <w:rPr>
          <w:rStyle w:val="Emphasis"/>
          <w:rFonts w:asciiTheme="minorBidi" w:hAnsiTheme="minorBidi"/>
          <w:sz w:val="20"/>
          <w:szCs w:val="20"/>
          <w:u w:val="single"/>
        </w:rPr>
        <w:t>RESPONSIBILITY IN BRIEF</w:t>
      </w:r>
    </w:p>
    <w:p w:rsidR="00B606EF" w:rsidRPr="00C13056" w:rsidRDefault="00B606EF" w:rsidP="00B606EF">
      <w:pPr>
        <w:widowControl w:val="0"/>
        <w:numPr>
          <w:ilvl w:val="0"/>
          <w:numId w:val="17"/>
        </w:numPr>
        <w:autoSpaceDE w:val="0"/>
        <w:autoSpaceDN w:val="0"/>
        <w:adjustRightInd w:val="0"/>
        <w:spacing w:after="0" w:line="240" w:lineRule="auto"/>
        <w:jc w:val="both"/>
        <w:rPr>
          <w:rStyle w:val="Emphasis"/>
          <w:rFonts w:asciiTheme="minorBidi" w:hAnsiTheme="minorBidi"/>
          <w:sz w:val="20"/>
          <w:szCs w:val="20"/>
        </w:rPr>
      </w:pPr>
      <w:r w:rsidRPr="00C13056">
        <w:rPr>
          <w:rStyle w:val="Emphasis"/>
          <w:rFonts w:asciiTheme="minorBidi" w:hAnsiTheme="minorBidi"/>
          <w:sz w:val="20"/>
          <w:szCs w:val="20"/>
        </w:rPr>
        <w:t xml:space="preserve">Supervise field construction project related to Electrical. </w:t>
      </w:r>
    </w:p>
    <w:p w:rsidR="00B606EF" w:rsidRPr="00C13056" w:rsidRDefault="00B606EF" w:rsidP="00B606EF">
      <w:pPr>
        <w:widowControl w:val="0"/>
        <w:numPr>
          <w:ilvl w:val="0"/>
          <w:numId w:val="17"/>
        </w:numPr>
        <w:autoSpaceDE w:val="0"/>
        <w:autoSpaceDN w:val="0"/>
        <w:adjustRightInd w:val="0"/>
        <w:spacing w:after="0" w:line="240" w:lineRule="auto"/>
        <w:jc w:val="both"/>
        <w:rPr>
          <w:rFonts w:asciiTheme="minorBidi" w:hAnsiTheme="minorBidi"/>
          <w:i/>
          <w:iCs/>
          <w:sz w:val="20"/>
          <w:szCs w:val="20"/>
        </w:rPr>
      </w:pPr>
      <w:r w:rsidRPr="00C13056">
        <w:rPr>
          <w:rFonts w:asciiTheme="minorBidi" w:hAnsiTheme="minorBidi"/>
          <w:color w:val="000000"/>
          <w:sz w:val="20"/>
          <w:szCs w:val="20"/>
        </w:rPr>
        <w:t xml:space="preserve">Takes direction from Lead E&amp;I Engineer, and General E&amp;I Superintendent for day-to-day activities, works with Contract </w:t>
      </w:r>
      <w:r w:rsidR="00BF1E6D" w:rsidRPr="00C13056">
        <w:rPr>
          <w:rFonts w:asciiTheme="minorBidi" w:hAnsiTheme="minorBidi"/>
          <w:color w:val="000000"/>
          <w:sz w:val="20"/>
          <w:szCs w:val="20"/>
        </w:rPr>
        <w:t>Superintendent</w:t>
      </w:r>
      <w:r w:rsidRPr="00C13056">
        <w:rPr>
          <w:rFonts w:asciiTheme="minorBidi" w:hAnsiTheme="minorBidi"/>
          <w:color w:val="000000"/>
          <w:sz w:val="20"/>
          <w:szCs w:val="20"/>
        </w:rPr>
        <w:t xml:space="preserve"> to coordinate day-to-day activities. </w:t>
      </w:r>
    </w:p>
    <w:p w:rsidR="00BF1E6D" w:rsidRPr="00C13056" w:rsidRDefault="00B606EF" w:rsidP="00BF1E6D">
      <w:pPr>
        <w:widowControl w:val="0"/>
        <w:numPr>
          <w:ilvl w:val="0"/>
          <w:numId w:val="17"/>
        </w:numPr>
        <w:autoSpaceDE w:val="0"/>
        <w:autoSpaceDN w:val="0"/>
        <w:adjustRightInd w:val="0"/>
        <w:spacing w:after="0" w:line="240" w:lineRule="auto"/>
        <w:jc w:val="both"/>
        <w:rPr>
          <w:rFonts w:asciiTheme="minorBidi" w:hAnsiTheme="minorBidi"/>
          <w:i/>
          <w:iCs/>
          <w:sz w:val="20"/>
          <w:szCs w:val="20"/>
        </w:rPr>
      </w:pPr>
      <w:r w:rsidRPr="00C13056">
        <w:rPr>
          <w:rFonts w:asciiTheme="minorBidi" w:hAnsiTheme="minorBidi"/>
          <w:color w:val="000000"/>
          <w:sz w:val="20"/>
          <w:szCs w:val="20"/>
        </w:rPr>
        <w:t xml:space="preserve">Attends and participates in construction meetings, such as Toolbox meetings, Quantity Unit Rate Report meetings, Three Week Look-Ahead meetings, Contract Progress meetings and Readiness Review meetings, as directed. </w:t>
      </w:r>
    </w:p>
    <w:p w:rsidR="00BF1E6D" w:rsidRPr="00C13056" w:rsidRDefault="00BF1E6D" w:rsidP="00BF1E6D">
      <w:pPr>
        <w:widowControl w:val="0"/>
        <w:numPr>
          <w:ilvl w:val="0"/>
          <w:numId w:val="17"/>
        </w:numPr>
        <w:autoSpaceDE w:val="0"/>
        <w:autoSpaceDN w:val="0"/>
        <w:adjustRightInd w:val="0"/>
        <w:spacing w:after="0" w:line="240" w:lineRule="auto"/>
        <w:jc w:val="both"/>
        <w:rPr>
          <w:rFonts w:asciiTheme="minorBidi" w:hAnsiTheme="minorBidi"/>
          <w:i/>
          <w:iCs/>
          <w:sz w:val="20"/>
          <w:szCs w:val="20"/>
        </w:rPr>
      </w:pPr>
      <w:r w:rsidRPr="00C13056">
        <w:rPr>
          <w:rFonts w:asciiTheme="minorBidi" w:hAnsiTheme="minorBidi"/>
          <w:color w:val="000000"/>
          <w:sz w:val="20"/>
          <w:szCs w:val="20"/>
        </w:rPr>
        <w:t>Reads, understands and competently interprets engineering drawings and documents.</w:t>
      </w:r>
    </w:p>
    <w:p w:rsidR="00B606EF" w:rsidRPr="00C13056" w:rsidRDefault="00B606EF" w:rsidP="00BF1E6D">
      <w:pPr>
        <w:widowControl w:val="0"/>
        <w:numPr>
          <w:ilvl w:val="0"/>
          <w:numId w:val="17"/>
        </w:numPr>
        <w:autoSpaceDE w:val="0"/>
        <w:autoSpaceDN w:val="0"/>
        <w:adjustRightInd w:val="0"/>
        <w:spacing w:after="0" w:line="240" w:lineRule="auto"/>
        <w:jc w:val="both"/>
        <w:rPr>
          <w:rStyle w:val="Emphasis"/>
          <w:rFonts w:asciiTheme="minorBidi" w:hAnsiTheme="minorBidi"/>
          <w:sz w:val="20"/>
          <w:szCs w:val="20"/>
        </w:rPr>
      </w:pPr>
      <w:r w:rsidRPr="00C13056">
        <w:rPr>
          <w:rStyle w:val="Emphasis"/>
          <w:rFonts w:asciiTheme="minorBidi" w:hAnsiTheme="minorBidi"/>
          <w:sz w:val="20"/>
          <w:szCs w:val="20"/>
        </w:rPr>
        <w:t xml:space="preserve">Responsible for the preparation of electrical, take off material and drawing needed in the project. Installation of cable tray, conduit, Impulse Tubing and Instrument airline. </w:t>
      </w:r>
    </w:p>
    <w:p w:rsidR="00B606EF" w:rsidRPr="00C13056" w:rsidRDefault="00B606EF" w:rsidP="00B606EF">
      <w:pPr>
        <w:widowControl w:val="0"/>
        <w:numPr>
          <w:ilvl w:val="0"/>
          <w:numId w:val="17"/>
        </w:numPr>
        <w:autoSpaceDE w:val="0"/>
        <w:autoSpaceDN w:val="0"/>
        <w:adjustRightInd w:val="0"/>
        <w:spacing w:after="0" w:line="240" w:lineRule="auto"/>
        <w:jc w:val="both"/>
        <w:rPr>
          <w:rStyle w:val="Emphasis"/>
          <w:rFonts w:asciiTheme="minorBidi" w:hAnsiTheme="minorBidi"/>
          <w:sz w:val="20"/>
          <w:szCs w:val="20"/>
        </w:rPr>
      </w:pPr>
      <w:r w:rsidRPr="00C13056">
        <w:rPr>
          <w:rStyle w:val="Emphasis"/>
          <w:rFonts w:asciiTheme="minorBidi" w:hAnsiTheme="minorBidi"/>
          <w:sz w:val="20"/>
          <w:szCs w:val="20"/>
        </w:rPr>
        <w:t xml:space="preserve">Responsible for Installation MV, LV cables and megger and continuity testing of cable. </w:t>
      </w:r>
    </w:p>
    <w:p w:rsidR="00B606EF" w:rsidRPr="00C13056" w:rsidRDefault="00B606EF" w:rsidP="00B606EF">
      <w:pPr>
        <w:widowControl w:val="0"/>
        <w:numPr>
          <w:ilvl w:val="0"/>
          <w:numId w:val="17"/>
        </w:numPr>
        <w:autoSpaceDE w:val="0"/>
        <w:autoSpaceDN w:val="0"/>
        <w:adjustRightInd w:val="0"/>
        <w:spacing w:after="0" w:line="240" w:lineRule="auto"/>
        <w:jc w:val="both"/>
        <w:rPr>
          <w:rStyle w:val="Emphasis"/>
          <w:rFonts w:asciiTheme="minorBidi" w:hAnsiTheme="minorBidi"/>
          <w:sz w:val="20"/>
          <w:szCs w:val="20"/>
        </w:rPr>
      </w:pPr>
      <w:r w:rsidRPr="00C13056">
        <w:rPr>
          <w:rStyle w:val="Emphasis"/>
          <w:rFonts w:asciiTheme="minorBidi" w:hAnsiTheme="minorBidi"/>
          <w:sz w:val="20"/>
          <w:szCs w:val="20"/>
        </w:rPr>
        <w:t>Supervise termination of primary/secondary cable and PLC panel and junction box.</w:t>
      </w:r>
    </w:p>
    <w:p w:rsidR="00B606EF" w:rsidRPr="00C13056" w:rsidRDefault="00B606EF" w:rsidP="00B606EF">
      <w:pPr>
        <w:pStyle w:val="BodyText"/>
        <w:numPr>
          <w:ilvl w:val="0"/>
          <w:numId w:val="17"/>
        </w:numPr>
        <w:rPr>
          <w:rStyle w:val="Emphasis"/>
          <w:rFonts w:asciiTheme="minorBidi" w:hAnsiTheme="minorBidi" w:cstheme="minorBidi"/>
          <w:sz w:val="20"/>
          <w:szCs w:val="20"/>
        </w:rPr>
      </w:pPr>
      <w:r w:rsidRPr="00C13056">
        <w:rPr>
          <w:rStyle w:val="Emphasis"/>
          <w:rFonts w:asciiTheme="minorBidi" w:hAnsiTheme="minorBidi" w:cstheme="minorBidi"/>
          <w:sz w:val="20"/>
          <w:szCs w:val="20"/>
        </w:rPr>
        <w:t>Develop and manage the site filing system to accumulate all installation data required to substantiate the completion of the work in accordance with the drawings and specifications.</w:t>
      </w:r>
    </w:p>
    <w:p w:rsidR="00B606EF" w:rsidRPr="00C13056" w:rsidRDefault="00B606EF" w:rsidP="00B606EF">
      <w:pPr>
        <w:pStyle w:val="BodyText"/>
        <w:numPr>
          <w:ilvl w:val="0"/>
          <w:numId w:val="17"/>
        </w:numPr>
        <w:rPr>
          <w:rStyle w:val="Emphasis"/>
          <w:rFonts w:asciiTheme="minorBidi" w:eastAsia="Calibri" w:hAnsiTheme="minorBidi" w:cstheme="minorBidi"/>
          <w:sz w:val="20"/>
          <w:szCs w:val="20"/>
        </w:rPr>
      </w:pPr>
      <w:r w:rsidRPr="00C13056">
        <w:rPr>
          <w:rStyle w:val="Emphasis"/>
          <w:rFonts w:asciiTheme="minorBidi" w:hAnsiTheme="minorBidi" w:cstheme="minorBidi"/>
          <w:sz w:val="20"/>
          <w:szCs w:val="20"/>
        </w:rPr>
        <w:t>Manage and monitor the implementation of and compliance with the subcontractor’s Quality Control programs by the individual subcontractors</w:t>
      </w:r>
    </w:p>
    <w:p w:rsidR="00D63088" w:rsidRPr="00C13056" w:rsidRDefault="00D63088" w:rsidP="00B606EF">
      <w:pPr>
        <w:pStyle w:val="ListParagraph"/>
        <w:tabs>
          <w:tab w:val="left" w:pos="360"/>
        </w:tabs>
        <w:ind w:left="927"/>
        <w:jc w:val="both"/>
        <w:rPr>
          <w:rStyle w:val="Emphasis"/>
          <w:rFonts w:asciiTheme="minorBidi" w:hAnsiTheme="minorBidi"/>
          <w:sz w:val="20"/>
          <w:szCs w:val="20"/>
        </w:rPr>
      </w:pPr>
    </w:p>
    <w:p w:rsidR="00D63088" w:rsidRPr="00C13056" w:rsidRDefault="00D63088" w:rsidP="00D63088">
      <w:pPr>
        <w:shd w:val="clear" w:color="auto" w:fill="BFBFBF"/>
        <w:spacing w:before="20" w:after="20" w:line="240" w:lineRule="auto"/>
        <w:jc w:val="both"/>
        <w:rPr>
          <w:rStyle w:val="Emphasis"/>
          <w:rFonts w:asciiTheme="minorBidi" w:hAnsiTheme="minorBidi"/>
          <w:sz w:val="20"/>
          <w:szCs w:val="20"/>
        </w:rPr>
      </w:pPr>
      <w:r w:rsidRPr="00C13056">
        <w:rPr>
          <w:rStyle w:val="Emphasis"/>
          <w:rFonts w:asciiTheme="minorBidi" w:hAnsiTheme="minorBidi"/>
          <w:sz w:val="20"/>
          <w:szCs w:val="20"/>
        </w:rPr>
        <w:t>TRAINING</w:t>
      </w:r>
    </w:p>
    <w:p w:rsidR="00D63088" w:rsidRPr="00C13056" w:rsidRDefault="00D63088" w:rsidP="00D63088">
      <w:pPr>
        <w:spacing w:before="20" w:after="20" w:line="240" w:lineRule="auto"/>
        <w:jc w:val="both"/>
        <w:rPr>
          <w:rStyle w:val="Emphasis"/>
          <w:rFonts w:asciiTheme="minorBidi" w:hAnsiTheme="minorBidi"/>
          <w:sz w:val="20"/>
          <w:szCs w:val="20"/>
        </w:rPr>
      </w:pPr>
    </w:p>
    <w:p w:rsidR="00BD6A09" w:rsidRPr="00C13056" w:rsidRDefault="00D63088" w:rsidP="00BD6A09">
      <w:pPr>
        <w:pStyle w:val="ListParagraph"/>
        <w:numPr>
          <w:ilvl w:val="0"/>
          <w:numId w:val="22"/>
        </w:numPr>
        <w:spacing w:before="20" w:after="20" w:line="240" w:lineRule="auto"/>
        <w:jc w:val="both"/>
        <w:rPr>
          <w:rStyle w:val="Emphasis"/>
          <w:rFonts w:asciiTheme="minorBidi" w:hAnsiTheme="minorBidi"/>
          <w:sz w:val="20"/>
          <w:szCs w:val="20"/>
        </w:rPr>
      </w:pPr>
      <w:r w:rsidRPr="00C13056">
        <w:rPr>
          <w:rStyle w:val="Emphasis"/>
          <w:rFonts w:asciiTheme="minorBidi" w:hAnsiTheme="minorBidi"/>
          <w:sz w:val="20"/>
          <w:szCs w:val="20"/>
        </w:rPr>
        <w:t>Ind</w:t>
      </w:r>
      <w:r w:rsidR="00C02A6C" w:rsidRPr="00C13056">
        <w:rPr>
          <w:rStyle w:val="Emphasis"/>
          <w:rFonts w:asciiTheme="minorBidi" w:hAnsiTheme="minorBidi"/>
          <w:sz w:val="20"/>
          <w:szCs w:val="20"/>
        </w:rPr>
        <w:t xml:space="preserve">ustrial Safety training </w:t>
      </w:r>
    </w:p>
    <w:p w:rsidR="00BD6A09" w:rsidRPr="00C13056" w:rsidRDefault="00D63088" w:rsidP="00BD6A09">
      <w:pPr>
        <w:pStyle w:val="ListParagraph"/>
        <w:numPr>
          <w:ilvl w:val="0"/>
          <w:numId w:val="22"/>
        </w:numPr>
        <w:spacing w:before="20" w:after="20" w:line="240" w:lineRule="auto"/>
        <w:jc w:val="both"/>
        <w:rPr>
          <w:rStyle w:val="Emphasis"/>
          <w:rFonts w:asciiTheme="minorBidi" w:hAnsiTheme="minorBidi"/>
          <w:sz w:val="20"/>
          <w:szCs w:val="20"/>
        </w:rPr>
      </w:pPr>
      <w:r w:rsidRPr="00C13056">
        <w:rPr>
          <w:rStyle w:val="Emphasis"/>
          <w:rFonts w:asciiTheme="minorBidi" w:hAnsiTheme="minorBidi"/>
          <w:sz w:val="20"/>
          <w:szCs w:val="20"/>
        </w:rPr>
        <w:t xml:space="preserve">Permit to Work (PTW) Performing Authority, </w:t>
      </w:r>
    </w:p>
    <w:p w:rsidR="00BD6A09" w:rsidRPr="00C13056" w:rsidRDefault="00D63088" w:rsidP="00BD6A09">
      <w:pPr>
        <w:pStyle w:val="ListParagraph"/>
        <w:numPr>
          <w:ilvl w:val="0"/>
          <w:numId w:val="22"/>
        </w:numPr>
        <w:spacing w:before="20" w:after="20" w:line="240" w:lineRule="auto"/>
        <w:jc w:val="both"/>
        <w:rPr>
          <w:rStyle w:val="Emphasis"/>
          <w:rFonts w:asciiTheme="minorBidi" w:hAnsiTheme="minorBidi"/>
          <w:sz w:val="20"/>
          <w:szCs w:val="20"/>
        </w:rPr>
      </w:pPr>
      <w:r w:rsidRPr="00C13056">
        <w:rPr>
          <w:rStyle w:val="Emphasis"/>
          <w:rFonts w:asciiTheme="minorBidi" w:hAnsiTheme="minorBidi"/>
          <w:sz w:val="20"/>
          <w:szCs w:val="20"/>
        </w:rPr>
        <w:t>Qatar</w:t>
      </w:r>
      <w:r w:rsidR="00C02A6C" w:rsidRPr="00C13056">
        <w:rPr>
          <w:rStyle w:val="Emphasis"/>
          <w:rFonts w:asciiTheme="minorBidi" w:hAnsiTheme="minorBidi"/>
          <w:sz w:val="20"/>
          <w:szCs w:val="20"/>
        </w:rPr>
        <w:t>H2S &amp; Breathing Apparatus</w:t>
      </w:r>
    </w:p>
    <w:p w:rsidR="00D63088" w:rsidRPr="00C13056" w:rsidRDefault="00D63088" w:rsidP="00BD6A09">
      <w:pPr>
        <w:pStyle w:val="ListParagraph"/>
        <w:numPr>
          <w:ilvl w:val="0"/>
          <w:numId w:val="22"/>
        </w:numPr>
        <w:spacing w:before="20" w:after="20" w:line="240" w:lineRule="auto"/>
        <w:jc w:val="both"/>
        <w:rPr>
          <w:rStyle w:val="Emphasis"/>
          <w:rFonts w:asciiTheme="minorBidi" w:hAnsiTheme="minorBidi"/>
          <w:sz w:val="20"/>
          <w:szCs w:val="20"/>
        </w:rPr>
      </w:pPr>
      <w:r w:rsidRPr="00C13056">
        <w:rPr>
          <w:rStyle w:val="Emphasis"/>
          <w:rFonts w:asciiTheme="minorBidi" w:hAnsiTheme="minorBidi"/>
          <w:sz w:val="20"/>
          <w:szCs w:val="20"/>
        </w:rPr>
        <w:t>Task Risk Assessment, Saudi Arabia</w:t>
      </w:r>
    </w:p>
    <w:p w:rsidR="00C02A6C" w:rsidRPr="00C13056" w:rsidRDefault="00C02A6C" w:rsidP="00BD6A09">
      <w:pPr>
        <w:pStyle w:val="ListParagraph"/>
        <w:numPr>
          <w:ilvl w:val="0"/>
          <w:numId w:val="22"/>
        </w:numPr>
        <w:spacing w:before="20" w:after="20" w:line="240" w:lineRule="auto"/>
        <w:jc w:val="both"/>
        <w:rPr>
          <w:rStyle w:val="Emphasis"/>
          <w:rFonts w:asciiTheme="minorBidi" w:hAnsiTheme="minorBidi"/>
          <w:sz w:val="20"/>
          <w:szCs w:val="20"/>
        </w:rPr>
      </w:pPr>
      <w:r w:rsidRPr="00C13056">
        <w:rPr>
          <w:rStyle w:val="Emphasis"/>
          <w:rFonts w:asciiTheme="minorBidi" w:hAnsiTheme="minorBidi"/>
          <w:sz w:val="20"/>
          <w:szCs w:val="20"/>
        </w:rPr>
        <w:t>MS office 2007</w:t>
      </w:r>
    </w:p>
    <w:p w:rsidR="00D63088" w:rsidRPr="00C13056" w:rsidRDefault="00D63088" w:rsidP="00D63088">
      <w:pPr>
        <w:spacing w:before="20" w:after="20" w:line="240" w:lineRule="auto"/>
        <w:jc w:val="both"/>
        <w:rPr>
          <w:rStyle w:val="Emphasis"/>
          <w:rFonts w:asciiTheme="minorBidi" w:hAnsiTheme="minorBidi"/>
          <w:sz w:val="20"/>
          <w:szCs w:val="20"/>
        </w:rPr>
      </w:pPr>
    </w:p>
    <w:p w:rsidR="00D63088" w:rsidRPr="00C13056" w:rsidRDefault="00D63088" w:rsidP="00D63088">
      <w:pPr>
        <w:shd w:val="clear" w:color="auto" w:fill="BFBFBF"/>
        <w:spacing w:before="20" w:after="20" w:line="240" w:lineRule="auto"/>
        <w:jc w:val="both"/>
        <w:rPr>
          <w:rStyle w:val="Emphasis"/>
          <w:rFonts w:asciiTheme="minorBidi" w:hAnsiTheme="minorBidi"/>
          <w:sz w:val="20"/>
          <w:szCs w:val="20"/>
        </w:rPr>
      </w:pPr>
      <w:r w:rsidRPr="00C13056">
        <w:rPr>
          <w:rStyle w:val="Emphasis"/>
          <w:rFonts w:asciiTheme="minorBidi" w:hAnsiTheme="minorBidi"/>
          <w:sz w:val="20"/>
          <w:szCs w:val="20"/>
        </w:rPr>
        <w:lastRenderedPageBreak/>
        <w:t>PERSONAL INFORMATION</w:t>
      </w:r>
    </w:p>
    <w:p w:rsidR="00D63088" w:rsidRPr="00C13056" w:rsidRDefault="00D63088" w:rsidP="00D63088">
      <w:pPr>
        <w:spacing w:before="20" w:after="20" w:line="240" w:lineRule="auto"/>
        <w:jc w:val="both"/>
        <w:rPr>
          <w:rStyle w:val="Emphasis"/>
          <w:rFonts w:asciiTheme="minorBidi" w:hAnsiTheme="minorBidi"/>
          <w:sz w:val="20"/>
          <w:szCs w:val="20"/>
        </w:rPr>
      </w:pPr>
    </w:p>
    <w:p w:rsidR="00C02A6C" w:rsidRPr="00C13056" w:rsidRDefault="00C02A6C" w:rsidP="00C02A6C">
      <w:pPr>
        <w:pStyle w:val="ParaAttribute6"/>
        <w:spacing w:line="360" w:lineRule="auto"/>
        <w:rPr>
          <w:rFonts w:asciiTheme="minorBidi" w:eastAsia="Times New Roman" w:hAnsiTheme="minorBidi" w:cstheme="minorBidi"/>
        </w:rPr>
      </w:pPr>
      <w:r w:rsidRPr="00C13056">
        <w:rPr>
          <w:rStyle w:val="CharAttribute9"/>
          <w:rFonts w:asciiTheme="minorBidi" w:eastAsia="Batang" w:hAnsiTheme="minorBidi" w:cstheme="minorBidi"/>
          <w:b w:val="0"/>
          <w:sz w:val="20"/>
        </w:rPr>
        <w:t>PASSPORT DETAILS</w:t>
      </w:r>
    </w:p>
    <w:p w:rsidR="00C02A6C" w:rsidRPr="00C13056" w:rsidRDefault="00C02A6C" w:rsidP="00C02A6C">
      <w:pPr>
        <w:pStyle w:val="ParaAttribute4"/>
        <w:rPr>
          <w:rFonts w:asciiTheme="minorBidi" w:eastAsia="Times New Roman" w:hAnsiTheme="minorBidi" w:cstheme="minorBidi"/>
        </w:rPr>
      </w:pPr>
      <w:r w:rsidRPr="00C13056">
        <w:rPr>
          <w:rStyle w:val="CharAttribute11"/>
          <w:rFonts w:asciiTheme="minorBidi" w:eastAsia="Batang" w:hAnsiTheme="minorBidi" w:cstheme="minorBidi"/>
          <w:sz w:val="20"/>
        </w:rPr>
        <w:t>Passport  No.</w:t>
      </w:r>
      <w:r w:rsidRPr="00C13056">
        <w:rPr>
          <w:rStyle w:val="CharAttribute14"/>
          <w:rFonts w:asciiTheme="minorBidi" w:eastAsia="Batang" w:hAnsiTheme="minorBidi" w:cstheme="minorBidi"/>
          <w:b w:val="0"/>
          <w:sz w:val="20"/>
        </w:rPr>
        <w:t xml:space="preserve">              : </w:t>
      </w:r>
      <w:r w:rsidRPr="00C13056">
        <w:rPr>
          <w:rStyle w:val="CharAttribute14"/>
          <w:rFonts w:asciiTheme="minorBidi" w:eastAsia="Batang" w:hAnsiTheme="minorBidi" w:cstheme="minorBidi"/>
          <w:b w:val="0"/>
          <w:sz w:val="20"/>
        </w:rPr>
        <w:tab/>
        <w:t>J 2806386</w:t>
      </w:r>
      <w:r w:rsidRPr="00C13056">
        <w:rPr>
          <w:rStyle w:val="CharAttribute14"/>
          <w:rFonts w:asciiTheme="minorBidi" w:eastAsia="Batang" w:hAnsiTheme="minorBidi" w:cstheme="minorBidi"/>
          <w:b w:val="0"/>
          <w:sz w:val="20"/>
        </w:rPr>
        <w:tab/>
      </w:r>
    </w:p>
    <w:p w:rsidR="00C02A6C" w:rsidRPr="00C13056" w:rsidRDefault="00C02A6C" w:rsidP="00C02A6C">
      <w:pPr>
        <w:pStyle w:val="ParaAttribute4"/>
        <w:rPr>
          <w:rFonts w:asciiTheme="minorBidi" w:eastAsia="Times New Roman" w:hAnsiTheme="minorBidi" w:cstheme="minorBidi"/>
        </w:rPr>
      </w:pPr>
      <w:r w:rsidRPr="00C13056">
        <w:rPr>
          <w:rStyle w:val="CharAttribute11"/>
          <w:rFonts w:asciiTheme="minorBidi" w:eastAsia="Batang" w:hAnsiTheme="minorBidi" w:cstheme="minorBidi"/>
          <w:sz w:val="20"/>
        </w:rPr>
        <w:t>Date of issue</w:t>
      </w:r>
      <w:r w:rsidRPr="00C13056">
        <w:rPr>
          <w:rStyle w:val="CharAttribute14"/>
          <w:rFonts w:asciiTheme="minorBidi" w:eastAsia="Batang" w:hAnsiTheme="minorBidi" w:cstheme="minorBidi"/>
          <w:b w:val="0"/>
          <w:sz w:val="20"/>
        </w:rPr>
        <w:t xml:space="preserve">               :</w:t>
      </w:r>
      <w:r w:rsidRPr="00C13056">
        <w:rPr>
          <w:rStyle w:val="CharAttribute11"/>
          <w:rFonts w:asciiTheme="minorBidi" w:eastAsia="Batang" w:hAnsiTheme="minorBidi" w:cstheme="minorBidi"/>
          <w:sz w:val="20"/>
        </w:rPr>
        <w:tab/>
        <w:t>15.02.2011</w:t>
      </w:r>
    </w:p>
    <w:p w:rsidR="00C02A6C" w:rsidRPr="00C13056" w:rsidRDefault="00C02A6C" w:rsidP="00C02A6C">
      <w:pPr>
        <w:pStyle w:val="ParaAttribute4"/>
        <w:rPr>
          <w:rFonts w:asciiTheme="minorBidi" w:eastAsia="Times New Roman" w:hAnsiTheme="minorBidi" w:cstheme="minorBidi"/>
        </w:rPr>
      </w:pPr>
      <w:r w:rsidRPr="00C13056">
        <w:rPr>
          <w:rStyle w:val="CharAttribute11"/>
          <w:rFonts w:asciiTheme="minorBidi" w:eastAsia="Batang" w:hAnsiTheme="minorBidi" w:cstheme="minorBidi"/>
          <w:sz w:val="20"/>
        </w:rPr>
        <w:t xml:space="preserve">Date of expiry             : </w:t>
      </w:r>
      <w:r w:rsidRPr="00C13056">
        <w:rPr>
          <w:rStyle w:val="CharAttribute11"/>
          <w:rFonts w:asciiTheme="minorBidi" w:eastAsia="Batang" w:hAnsiTheme="minorBidi" w:cstheme="minorBidi"/>
          <w:sz w:val="20"/>
        </w:rPr>
        <w:tab/>
        <w:t>14.02.2021</w:t>
      </w:r>
    </w:p>
    <w:p w:rsidR="00C02A6C" w:rsidRPr="00C13056" w:rsidRDefault="00C02A6C" w:rsidP="00C02A6C">
      <w:pPr>
        <w:pStyle w:val="ParaAttribute4"/>
        <w:rPr>
          <w:rFonts w:asciiTheme="minorBidi" w:eastAsia="Times New Roman" w:hAnsiTheme="minorBidi" w:cstheme="minorBidi"/>
        </w:rPr>
      </w:pPr>
      <w:r w:rsidRPr="00C13056">
        <w:rPr>
          <w:rStyle w:val="CharAttribute11"/>
          <w:rFonts w:asciiTheme="minorBidi" w:eastAsia="Batang" w:hAnsiTheme="minorBidi" w:cstheme="minorBidi"/>
          <w:sz w:val="20"/>
        </w:rPr>
        <w:t xml:space="preserve">Place of issue              : </w:t>
      </w:r>
      <w:r w:rsidRPr="00C13056">
        <w:rPr>
          <w:rStyle w:val="CharAttribute11"/>
          <w:rFonts w:asciiTheme="minorBidi" w:eastAsia="Batang" w:hAnsiTheme="minorBidi" w:cstheme="minorBidi"/>
          <w:sz w:val="20"/>
        </w:rPr>
        <w:tab/>
        <w:t>RANCHI</w:t>
      </w:r>
    </w:p>
    <w:p w:rsidR="00C02A6C" w:rsidRPr="00C13056" w:rsidRDefault="00C02A6C" w:rsidP="00C02A6C">
      <w:pPr>
        <w:pStyle w:val="ParaAttribute4"/>
        <w:rPr>
          <w:rFonts w:asciiTheme="minorBidi" w:eastAsia="Times New Roman" w:hAnsiTheme="minorBidi" w:cstheme="minorBidi"/>
        </w:rPr>
      </w:pPr>
    </w:p>
    <w:p w:rsidR="00C02A6C" w:rsidRPr="00C13056" w:rsidRDefault="00C02A6C" w:rsidP="00C02A6C">
      <w:pPr>
        <w:pStyle w:val="ParaAttribute6"/>
        <w:spacing w:line="360" w:lineRule="auto"/>
        <w:rPr>
          <w:rFonts w:asciiTheme="minorBidi" w:eastAsia="Times New Roman" w:hAnsiTheme="minorBidi" w:cstheme="minorBidi"/>
        </w:rPr>
      </w:pPr>
      <w:r w:rsidRPr="00C13056">
        <w:rPr>
          <w:rStyle w:val="CharAttribute9"/>
          <w:rFonts w:asciiTheme="minorBidi" w:eastAsia="Batang" w:hAnsiTheme="minorBidi" w:cstheme="minorBidi"/>
          <w:b w:val="0"/>
          <w:sz w:val="20"/>
        </w:rPr>
        <w:t xml:space="preserve">PERSONAL DETAILS </w:t>
      </w:r>
    </w:p>
    <w:p w:rsidR="00C02A6C" w:rsidRPr="00C13056" w:rsidRDefault="00C02A6C" w:rsidP="00C02A6C">
      <w:pPr>
        <w:pStyle w:val="ParaAttribute4"/>
        <w:rPr>
          <w:rFonts w:asciiTheme="minorBidi" w:eastAsia="Times New Roman" w:hAnsiTheme="minorBidi" w:cstheme="minorBidi"/>
        </w:rPr>
      </w:pPr>
      <w:r w:rsidRPr="00C13056">
        <w:rPr>
          <w:rStyle w:val="CharAttribute11"/>
          <w:rFonts w:asciiTheme="minorBidi" w:eastAsia="Batang" w:hAnsiTheme="minorBidi" w:cstheme="minorBidi"/>
          <w:sz w:val="20"/>
        </w:rPr>
        <w:t xml:space="preserve">Father’s Name           : </w:t>
      </w:r>
      <w:r w:rsidRPr="00C13056">
        <w:rPr>
          <w:rStyle w:val="CharAttribute11"/>
          <w:rFonts w:asciiTheme="minorBidi" w:eastAsia="Batang" w:hAnsiTheme="minorBidi" w:cstheme="minorBidi"/>
          <w:sz w:val="20"/>
        </w:rPr>
        <w:tab/>
        <w:t>MOHAMMAD MUKHTAR</w:t>
      </w:r>
    </w:p>
    <w:p w:rsidR="00C02A6C" w:rsidRPr="00C13056" w:rsidRDefault="00C02A6C" w:rsidP="00C02A6C">
      <w:pPr>
        <w:pStyle w:val="ParaAttribute4"/>
        <w:rPr>
          <w:rFonts w:asciiTheme="minorBidi" w:eastAsia="Times New Roman" w:hAnsiTheme="minorBidi" w:cstheme="minorBidi"/>
        </w:rPr>
      </w:pPr>
      <w:r w:rsidRPr="00C13056">
        <w:rPr>
          <w:rStyle w:val="CharAttribute11"/>
          <w:rFonts w:asciiTheme="minorBidi" w:eastAsia="Batang" w:hAnsiTheme="minorBidi" w:cstheme="minorBidi"/>
          <w:sz w:val="20"/>
        </w:rPr>
        <w:t xml:space="preserve">Date of Birth             : </w:t>
      </w:r>
      <w:r w:rsidRPr="00C13056">
        <w:rPr>
          <w:rStyle w:val="CharAttribute11"/>
          <w:rFonts w:asciiTheme="minorBidi" w:eastAsia="Batang" w:hAnsiTheme="minorBidi" w:cstheme="minorBidi"/>
          <w:sz w:val="20"/>
        </w:rPr>
        <w:tab/>
        <w:t>16.02.1988</w:t>
      </w:r>
    </w:p>
    <w:p w:rsidR="00C02A6C" w:rsidRPr="00C13056" w:rsidRDefault="00C02A6C" w:rsidP="00C02A6C">
      <w:pPr>
        <w:pStyle w:val="ParaAttribute4"/>
        <w:rPr>
          <w:rFonts w:asciiTheme="minorBidi" w:eastAsia="Times New Roman" w:hAnsiTheme="minorBidi" w:cstheme="minorBidi"/>
        </w:rPr>
      </w:pPr>
      <w:r w:rsidRPr="00C13056">
        <w:rPr>
          <w:rStyle w:val="CharAttribute11"/>
          <w:rFonts w:asciiTheme="minorBidi" w:eastAsia="Batang" w:hAnsiTheme="minorBidi" w:cstheme="minorBidi"/>
          <w:sz w:val="20"/>
        </w:rPr>
        <w:t xml:space="preserve">Marital Status            : </w:t>
      </w:r>
      <w:r w:rsidRPr="00C13056">
        <w:rPr>
          <w:rStyle w:val="CharAttribute11"/>
          <w:rFonts w:asciiTheme="minorBidi" w:eastAsia="Batang" w:hAnsiTheme="minorBidi" w:cstheme="minorBidi"/>
          <w:sz w:val="20"/>
        </w:rPr>
        <w:tab/>
        <w:t>Married</w:t>
      </w:r>
    </w:p>
    <w:p w:rsidR="00C02A6C" w:rsidRPr="00C13056" w:rsidRDefault="00C02A6C" w:rsidP="00C02A6C">
      <w:pPr>
        <w:pStyle w:val="ParaAttribute4"/>
        <w:rPr>
          <w:rFonts w:asciiTheme="minorBidi" w:eastAsia="Times New Roman" w:hAnsiTheme="minorBidi" w:cstheme="minorBidi"/>
        </w:rPr>
      </w:pPr>
      <w:r w:rsidRPr="00C13056">
        <w:rPr>
          <w:rStyle w:val="CharAttribute11"/>
          <w:rFonts w:asciiTheme="minorBidi" w:eastAsia="Batang" w:hAnsiTheme="minorBidi" w:cstheme="minorBidi"/>
          <w:sz w:val="20"/>
        </w:rPr>
        <w:t xml:space="preserve">Language Known      : </w:t>
      </w:r>
      <w:r w:rsidRPr="00C13056">
        <w:rPr>
          <w:rStyle w:val="CharAttribute11"/>
          <w:rFonts w:asciiTheme="minorBidi" w:eastAsia="Batang" w:hAnsiTheme="minorBidi" w:cstheme="minorBidi"/>
          <w:sz w:val="20"/>
        </w:rPr>
        <w:tab/>
        <w:t xml:space="preserve">English , hindi , Urdu </w:t>
      </w:r>
    </w:p>
    <w:p w:rsidR="00C02A6C" w:rsidRPr="00C13056" w:rsidRDefault="00C02A6C" w:rsidP="00C02A6C">
      <w:pPr>
        <w:pStyle w:val="ParaAttribute4"/>
        <w:rPr>
          <w:rFonts w:asciiTheme="minorBidi" w:eastAsia="Times New Roman" w:hAnsiTheme="minorBidi" w:cstheme="minorBidi"/>
        </w:rPr>
      </w:pPr>
    </w:p>
    <w:p w:rsidR="00C02A6C" w:rsidRPr="00C13056" w:rsidRDefault="00C02A6C" w:rsidP="00C02A6C">
      <w:pPr>
        <w:pStyle w:val="ParaAttribute6"/>
        <w:spacing w:line="360" w:lineRule="auto"/>
        <w:rPr>
          <w:rFonts w:asciiTheme="minorBidi" w:eastAsia="Times New Roman" w:hAnsiTheme="minorBidi" w:cstheme="minorBidi"/>
        </w:rPr>
      </w:pPr>
      <w:r w:rsidRPr="00C13056">
        <w:rPr>
          <w:rStyle w:val="CharAttribute9"/>
          <w:rFonts w:asciiTheme="minorBidi" w:eastAsia="Batang" w:hAnsiTheme="minorBidi" w:cstheme="minorBidi"/>
          <w:b w:val="0"/>
          <w:sz w:val="20"/>
        </w:rPr>
        <w:t>PERMANENT ADDRESS</w:t>
      </w:r>
    </w:p>
    <w:p w:rsidR="00C02A6C" w:rsidRPr="00C13056" w:rsidRDefault="00C02A6C" w:rsidP="00C02A6C">
      <w:pPr>
        <w:pStyle w:val="ParaAttribute4"/>
        <w:rPr>
          <w:rFonts w:asciiTheme="minorBidi" w:eastAsia="Times New Roman" w:hAnsiTheme="minorBidi" w:cstheme="minorBidi"/>
        </w:rPr>
      </w:pPr>
      <w:r w:rsidRPr="00C13056">
        <w:rPr>
          <w:rStyle w:val="CharAttribute14"/>
          <w:rFonts w:asciiTheme="minorBidi" w:eastAsia="Batang" w:hAnsiTheme="minorBidi" w:cstheme="minorBidi"/>
          <w:b w:val="0"/>
          <w:sz w:val="20"/>
        </w:rPr>
        <w:t xml:space="preserve">   Mohammad Shadabuddin</w:t>
      </w:r>
    </w:p>
    <w:p w:rsidR="00C02A6C" w:rsidRPr="00C13056" w:rsidRDefault="00C02A6C" w:rsidP="00C02A6C">
      <w:pPr>
        <w:pStyle w:val="ParaAttribute4"/>
        <w:rPr>
          <w:rFonts w:asciiTheme="minorBidi" w:eastAsia="Times New Roman" w:hAnsiTheme="minorBidi" w:cstheme="minorBidi"/>
        </w:rPr>
      </w:pPr>
      <w:r w:rsidRPr="00C13056">
        <w:rPr>
          <w:rStyle w:val="CharAttribute11"/>
          <w:rFonts w:asciiTheme="minorBidi" w:eastAsia="Batang" w:hAnsiTheme="minorBidi" w:cstheme="minorBidi"/>
          <w:sz w:val="20"/>
        </w:rPr>
        <w:t xml:space="preserve">   Vill+ Po         :Islam nagar Kapali</w:t>
      </w:r>
    </w:p>
    <w:p w:rsidR="00C02A6C" w:rsidRPr="00C13056" w:rsidRDefault="00C02A6C" w:rsidP="00C02A6C">
      <w:pPr>
        <w:pStyle w:val="ParaAttribute4"/>
        <w:rPr>
          <w:rFonts w:asciiTheme="minorBidi" w:eastAsia="Times New Roman" w:hAnsiTheme="minorBidi" w:cstheme="minorBidi"/>
        </w:rPr>
      </w:pPr>
      <w:r w:rsidRPr="00C13056">
        <w:rPr>
          <w:rStyle w:val="CharAttribute11"/>
          <w:rFonts w:asciiTheme="minorBidi" w:eastAsia="Batang" w:hAnsiTheme="minorBidi" w:cstheme="minorBidi"/>
          <w:sz w:val="20"/>
        </w:rPr>
        <w:t xml:space="preserve">   Via                : Chandil</w:t>
      </w:r>
    </w:p>
    <w:p w:rsidR="00C02A6C" w:rsidRPr="00C13056" w:rsidRDefault="00C02A6C" w:rsidP="00C02A6C">
      <w:pPr>
        <w:pStyle w:val="ParaAttribute4"/>
        <w:rPr>
          <w:rFonts w:asciiTheme="minorBidi" w:eastAsia="Times New Roman" w:hAnsiTheme="minorBidi" w:cstheme="minorBidi"/>
        </w:rPr>
      </w:pPr>
      <w:r w:rsidRPr="00C13056">
        <w:rPr>
          <w:rStyle w:val="CharAttribute11"/>
          <w:rFonts w:asciiTheme="minorBidi" w:eastAsia="Batang" w:hAnsiTheme="minorBidi" w:cstheme="minorBidi"/>
          <w:sz w:val="20"/>
        </w:rPr>
        <w:t xml:space="preserve">   Dist               : Saraikela Kharsawan</w:t>
      </w:r>
    </w:p>
    <w:p w:rsidR="00C02A6C" w:rsidRPr="00C13056" w:rsidRDefault="00C02A6C" w:rsidP="00C02A6C">
      <w:pPr>
        <w:pStyle w:val="ParaAttribute4"/>
        <w:rPr>
          <w:rFonts w:asciiTheme="minorBidi" w:eastAsia="Times New Roman" w:hAnsiTheme="minorBidi" w:cstheme="minorBidi"/>
        </w:rPr>
      </w:pPr>
      <w:r w:rsidRPr="00C13056">
        <w:rPr>
          <w:rStyle w:val="CharAttribute11"/>
          <w:rFonts w:asciiTheme="minorBidi" w:eastAsia="Batang" w:hAnsiTheme="minorBidi" w:cstheme="minorBidi"/>
          <w:sz w:val="20"/>
        </w:rPr>
        <w:t xml:space="preserve">   State              : Jharkhand INDIA</w:t>
      </w:r>
    </w:p>
    <w:p w:rsidR="00C02A6C" w:rsidRPr="00C13056" w:rsidRDefault="00C02A6C" w:rsidP="00C02A6C">
      <w:pPr>
        <w:pStyle w:val="ParaAttribute4"/>
        <w:rPr>
          <w:rFonts w:asciiTheme="minorBidi" w:eastAsia="Times New Roman" w:hAnsiTheme="minorBidi" w:cstheme="minorBidi"/>
        </w:rPr>
      </w:pPr>
      <w:r w:rsidRPr="00C13056">
        <w:rPr>
          <w:rStyle w:val="CharAttribute14"/>
          <w:rFonts w:asciiTheme="minorBidi" w:eastAsia="Batang" w:hAnsiTheme="minorBidi" w:cstheme="minorBidi"/>
          <w:b w:val="0"/>
          <w:sz w:val="20"/>
        </w:rPr>
        <w:t xml:space="preserve">   Cell No:        : +91- 8409336710 (</w:t>
      </w:r>
      <w:r w:rsidRPr="00C13056">
        <w:rPr>
          <w:rStyle w:val="CharAttribute11"/>
          <w:rFonts w:asciiTheme="minorBidi" w:eastAsia="Batang" w:hAnsiTheme="minorBidi" w:cstheme="minorBidi"/>
          <w:sz w:val="20"/>
        </w:rPr>
        <w:t>Home)</w:t>
      </w:r>
    </w:p>
    <w:p w:rsidR="00C02A6C" w:rsidRPr="00C13056" w:rsidRDefault="00C02A6C" w:rsidP="00C02A6C">
      <w:pPr>
        <w:pStyle w:val="ParaAttribute6"/>
        <w:spacing w:line="360" w:lineRule="auto"/>
        <w:rPr>
          <w:rFonts w:asciiTheme="minorBidi" w:eastAsia="Times New Roman" w:hAnsiTheme="minorBidi" w:cstheme="minorBidi"/>
        </w:rPr>
      </w:pPr>
    </w:p>
    <w:p w:rsidR="00D63088" w:rsidRPr="00C13056" w:rsidRDefault="00D63088" w:rsidP="00D63088">
      <w:pPr>
        <w:rPr>
          <w:rStyle w:val="Emphasis"/>
          <w:rFonts w:asciiTheme="minorBidi" w:hAnsiTheme="minorBidi"/>
          <w:sz w:val="20"/>
          <w:szCs w:val="20"/>
        </w:rPr>
      </w:pPr>
    </w:p>
    <w:p w:rsidR="00D63088" w:rsidRPr="00C13056" w:rsidRDefault="00D63088" w:rsidP="00D63088">
      <w:pPr>
        <w:rPr>
          <w:rStyle w:val="Emphasis"/>
          <w:rFonts w:asciiTheme="minorBidi" w:hAnsiTheme="minorBidi"/>
          <w:sz w:val="20"/>
          <w:szCs w:val="20"/>
        </w:rPr>
      </w:pPr>
      <w:r w:rsidRPr="00C13056">
        <w:rPr>
          <w:rStyle w:val="Emphasis"/>
          <w:rFonts w:asciiTheme="minorBidi" w:hAnsiTheme="minorBidi"/>
          <w:sz w:val="20"/>
          <w:szCs w:val="20"/>
        </w:rPr>
        <w:t>Declaration: I do here by declare that all the above information are true to the best of my knowledge and belief.</w:t>
      </w:r>
    </w:p>
    <w:p w:rsidR="00D63088" w:rsidRPr="00C13056" w:rsidRDefault="00D63088" w:rsidP="00D63088">
      <w:pPr>
        <w:rPr>
          <w:rStyle w:val="Emphasis"/>
          <w:rFonts w:asciiTheme="minorBidi" w:hAnsiTheme="minorBidi"/>
          <w:sz w:val="20"/>
          <w:szCs w:val="20"/>
        </w:rPr>
      </w:pPr>
    </w:p>
    <w:p w:rsidR="00D63088" w:rsidRPr="00C13056" w:rsidRDefault="00C02A6C" w:rsidP="00D63088">
      <w:pPr>
        <w:tabs>
          <w:tab w:val="center" w:pos="4513"/>
        </w:tabs>
        <w:rPr>
          <w:rStyle w:val="Emphasis"/>
          <w:rFonts w:asciiTheme="minorBidi" w:hAnsiTheme="minorBidi"/>
          <w:sz w:val="20"/>
          <w:szCs w:val="20"/>
        </w:rPr>
      </w:pPr>
      <w:r w:rsidRPr="00C13056">
        <w:rPr>
          <w:rStyle w:val="Emphasis"/>
          <w:rFonts w:asciiTheme="minorBidi" w:hAnsiTheme="minorBidi"/>
          <w:sz w:val="20"/>
          <w:szCs w:val="20"/>
        </w:rPr>
        <w:t>Mohammad Shadabuddin</w:t>
      </w:r>
    </w:p>
    <w:sectPr w:rsidR="00D63088" w:rsidRPr="00C13056" w:rsidSect="00D41A20">
      <w:footerReference w:type="default" r:id="rId9"/>
      <w:pgSz w:w="11906" w:h="16838"/>
      <w:pgMar w:top="720" w:right="720" w:bottom="1134" w:left="720" w:header="709" w:footer="283" w:gutter="0"/>
      <w:pgBorders w:offsetFrom="page">
        <w:top w:val="single" w:sz="8" w:space="24" w:color="A6A6A6"/>
        <w:left w:val="single" w:sz="8" w:space="24" w:color="A6A6A6"/>
        <w:bottom w:val="single" w:sz="8" w:space="24" w:color="A6A6A6"/>
        <w:right w:val="single" w:sz="8" w:space="24" w:color="A6A6A6"/>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A1A" w:rsidRDefault="008D4A1A">
      <w:pPr>
        <w:spacing w:after="0" w:line="240" w:lineRule="auto"/>
      </w:pPr>
      <w:r>
        <w:separator/>
      </w:r>
    </w:p>
  </w:endnote>
  <w:endnote w:type="continuationSeparator" w:id="1">
    <w:p w:rsidR="008D4A1A" w:rsidRDefault="008D4A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A20" w:rsidRPr="00D41A20" w:rsidRDefault="000E2DF3">
    <w:pPr>
      <w:pStyle w:val="Footer"/>
      <w:jc w:val="center"/>
      <w:rPr>
        <w:sz w:val="20"/>
        <w:szCs w:val="20"/>
      </w:rPr>
    </w:pPr>
    <w:r>
      <w:rPr>
        <w:sz w:val="20"/>
        <w:szCs w:val="20"/>
      </w:rPr>
      <w:t>Mohammad Shadabuddin</w:t>
    </w:r>
    <w:r w:rsidR="00812642" w:rsidRPr="00D41A20">
      <w:rPr>
        <w:sz w:val="20"/>
        <w:szCs w:val="20"/>
      </w:rPr>
      <w:t xml:space="preserve">: Page </w:t>
    </w:r>
    <w:r w:rsidR="003F4B04" w:rsidRPr="00D41A20">
      <w:rPr>
        <w:b/>
        <w:sz w:val="20"/>
        <w:szCs w:val="20"/>
      </w:rPr>
      <w:fldChar w:fldCharType="begin"/>
    </w:r>
    <w:r w:rsidR="00812642" w:rsidRPr="00D41A20">
      <w:rPr>
        <w:b/>
        <w:sz w:val="20"/>
        <w:szCs w:val="20"/>
      </w:rPr>
      <w:instrText xml:space="preserve"> PAGE </w:instrText>
    </w:r>
    <w:r w:rsidR="003F4B04" w:rsidRPr="00D41A20">
      <w:rPr>
        <w:b/>
        <w:sz w:val="20"/>
        <w:szCs w:val="20"/>
      </w:rPr>
      <w:fldChar w:fldCharType="separate"/>
    </w:r>
    <w:r w:rsidR="00007ACE">
      <w:rPr>
        <w:b/>
        <w:noProof/>
        <w:sz w:val="20"/>
        <w:szCs w:val="20"/>
      </w:rPr>
      <w:t>1</w:t>
    </w:r>
    <w:r w:rsidR="003F4B04" w:rsidRPr="00D41A20">
      <w:rPr>
        <w:b/>
        <w:sz w:val="20"/>
        <w:szCs w:val="20"/>
      </w:rPr>
      <w:fldChar w:fldCharType="end"/>
    </w:r>
    <w:r w:rsidR="00812642" w:rsidRPr="00D41A20">
      <w:rPr>
        <w:sz w:val="20"/>
        <w:szCs w:val="20"/>
      </w:rPr>
      <w:t xml:space="preserve"> of </w:t>
    </w:r>
    <w:r w:rsidR="003F4B04" w:rsidRPr="00D41A20">
      <w:rPr>
        <w:b/>
        <w:sz w:val="20"/>
        <w:szCs w:val="20"/>
      </w:rPr>
      <w:fldChar w:fldCharType="begin"/>
    </w:r>
    <w:r w:rsidR="00812642" w:rsidRPr="00D41A20">
      <w:rPr>
        <w:b/>
        <w:sz w:val="20"/>
        <w:szCs w:val="20"/>
      </w:rPr>
      <w:instrText xml:space="preserve"> NUMPAGES  </w:instrText>
    </w:r>
    <w:r w:rsidR="003F4B04" w:rsidRPr="00D41A20">
      <w:rPr>
        <w:b/>
        <w:sz w:val="20"/>
        <w:szCs w:val="20"/>
      </w:rPr>
      <w:fldChar w:fldCharType="separate"/>
    </w:r>
    <w:r w:rsidR="00007ACE">
      <w:rPr>
        <w:b/>
        <w:noProof/>
        <w:sz w:val="20"/>
        <w:szCs w:val="20"/>
      </w:rPr>
      <w:t>4</w:t>
    </w:r>
    <w:r w:rsidR="003F4B04" w:rsidRPr="00D41A20">
      <w:rPr>
        <w:b/>
        <w:sz w:val="20"/>
        <w:szCs w:val="20"/>
      </w:rPr>
      <w:fldChar w:fldCharType="end"/>
    </w:r>
  </w:p>
  <w:p w:rsidR="00D41A20" w:rsidRDefault="008D4A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A1A" w:rsidRDefault="008D4A1A">
      <w:pPr>
        <w:spacing w:after="0" w:line="240" w:lineRule="auto"/>
      </w:pPr>
      <w:r>
        <w:separator/>
      </w:r>
    </w:p>
  </w:footnote>
  <w:footnote w:type="continuationSeparator" w:id="1">
    <w:p w:rsidR="008D4A1A" w:rsidRDefault="008D4A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67162137"/>
    <w:lvl w:ilvl="0" w:tplc="F294A51C">
      <w:numFmt w:val="bullet"/>
      <w:lvlText w:val="Ø"/>
      <w:lvlJc w:val="left"/>
      <w:pPr>
        <w:ind w:left="720" w:hanging="360"/>
      </w:pPr>
      <w:rPr>
        <w:rFonts w:ascii="Wingdings" w:eastAsia="Wingdings" w:hAnsi="Wingdings" w:hint="default"/>
        <w:b/>
        <w:color w:val="000000"/>
        <w:sz w:val="24"/>
        <w:szCs w:val="24"/>
      </w:rPr>
    </w:lvl>
    <w:lvl w:ilvl="1" w:tplc="D4A8BF30">
      <w:start w:val="1"/>
      <w:numFmt w:val="bullet"/>
      <w:lvlText w:val="o"/>
      <w:lvlJc w:val="left"/>
      <w:pPr>
        <w:ind w:left="1440" w:hanging="360"/>
      </w:pPr>
      <w:rPr>
        <w:rFonts w:ascii="Times New Roman" w:eastAsia="Times New Roman" w:hAnsi="Times New Roman" w:hint="default"/>
        <w:b/>
        <w:color w:val="000000"/>
        <w:sz w:val="30"/>
        <w:szCs w:val="30"/>
      </w:rPr>
    </w:lvl>
    <w:lvl w:ilvl="2" w:tplc="16540B08">
      <w:start w:val="1"/>
      <w:numFmt w:val="bullet"/>
      <w:lvlText w:val="§"/>
      <w:lvlJc w:val="left"/>
      <w:pPr>
        <w:ind w:left="2160" w:hanging="360"/>
      </w:pPr>
      <w:rPr>
        <w:rFonts w:ascii="Times New Roman" w:eastAsia="Times New Roman" w:hAnsi="Times New Roman" w:hint="default"/>
        <w:b/>
        <w:color w:val="000000"/>
        <w:sz w:val="30"/>
        <w:szCs w:val="30"/>
      </w:rPr>
    </w:lvl>
    <w:lvl w:ilvl="3" w:tplc="B7444B2C">
      <w:start w:val="1"/>
      <w:numFmt w:val="bullet"/>
      <w:lvlText w:val="·"/>
      <w:lvlJc w:val="left"/>
      <w:pPr>
        <w:ind w:left="2880" w:hanging="360"/>
      </w:pPr>
      <w:rPr>
        <w:rFonts w:ascii="Times New Roman" w:eastAsia="Times New Roman" w:hAnsi="Times New Roman" w:hint="default"/>
        <w:b/>
        <w:color w:val="000000"/>
        <w:sz w:val="30"/>
        <w:szCs w:val="30"/>
      </w:rPr>
    </w:lvl>
    <w:lvl w:ilvl="4" w:tplc="34FCF7D6">
      <w:start w:val="1"/>
      <w:numFmt w:val="bullet"/>
      <w:lvlText w:val="o"/>
      <w:lvlJc w:val="left"/>
      <w:pPr>
        <w:ind w:left="3600" w:hanging="360"/>
      </w:pPr>
      <w:rPr>
        <w:rFonts w:ascii="Times New Roman" w:eastAsia="Times New Roman" w:hAnsi="Times New Roman" w:hint="default"/>
        <w:b/>
        <w:color w:val="000000"/>
        <w:sz w:val="30"/>
        <w:szCs w:val="30"/>
      </w:rPr>
    </w:lvl>
    <w:lvl w:ilvl="5" w:tplc="7EC84E04">
      <w:start w:val="1"/>
      <w:numFmt w:val="bullet"/>
      <w:lvlText w:val="§"/>
      <w:lvlJc w:val="left"/>
      <w:pPr>
        <w:ind w:left="4320" w:hanging="360"/>
      </w:pPr>
      <w:rPr>
        <w:rFonts w:ascii="Times New Roman" w:eastAsia="Times New Roman" w:hAnsi="Times New Roman" w:hint="default"/>
        <w:b/>
        <w:color w:val="000000"/>
        <w:sz w:val="30"/>
        <w:szCs w:val="30"/>
      </w:rPr>
    </w:lvl>
    <w:lvl w:ilvl="6" w:tplc="456E080E">
      <w:start w:val="1"/>
      <w:numFmt w:val="bullet"/>
      <w:lvlText w:val="·"/>
      <w:lvlJc w:val="left"/>
      <w:pPr>
        <w:ind w:left="5040" w:hanging="360"/>
      </w:pPr>
      <w:rPr>
        <w:rFonts w:ascii="Times New Roman" w:eastAsia="Times New Roman" w:hAnsi="Times New Roman" w:hint="default"/>
        <w:b/>
        <w:color w:val="000000"/>
        <w:sz w:val="30"/>
        <w:szCs w:val="30"/>
      </w:rPr>
    </w:lvl>
    <w:lvl w:ilvl="7" w:tplc="40C63F60">
      <w:start w:val="1"/>
      <w:numFmt w:val="bullet"/>
      <w:lvlText w:val="o"/>
      <w:lvlJc w:val="left"/>
      <w:pPr>
        <w:ind w:left="5760" w:hanging="360"/>
      </w:pPr>
      <w:rPr>
        <w:rFonts w:ascii="Times New Roman" w:eastAsia="Times New Roman" w:hAnsi="Times New Roman" w:hint="default"/>
        <w:b/>
        <w:color w:val="000000"/>
        <w:sz w:val="30"/>
        <w:szCs w:val="30"/>
      </w:rPr>
    </w:lvl>
    <w:lvl w:ilvl="8" w:tplc="CB1A26D6">
      <w:start w:val="1"/>
      <w:numFmt w:val="bullet"/>
      <w:lvlText w:val="§"/>
      <w:lvlJc w:val="left"/>
      <w:pPr>
        <w:ind w:left="6480" w:hanging="360"/>
      </w:pPr>
      <w:rPr>
        <w:rFonts w:ascii="Times New Roman" w:eastAsia="Times New Roman" w:hAnsi="Times New Roman" w:hint="default"/>
        <w:b/>
        <w:color w:val="000000"/>
        <w:sz w:val="30"/>
        <w:szCs w:val="30"/>
      </w:rPr>
    </w:lvl>
  </w:abstractNum>
  <w:abstractNum w:abstractNumId="1">
    <w:nsid w:val="00000009"/>
    <w:multiLevelType w:val="hybridMultilevel"/>
    <w:tmpl w:val="53896273"/>
    <w:lvl w:ilvl="0" w:tplc="D4BE0D52">
      <w:numFmt w:val="bullet"/>
      <w:lvlText w:val="Ø"/>
      <w:lvlJc w:val="left"/>
      <w:pPr>
        <w:ind w:left="720" w:hanging="360"/>
      </w:pPr>
      <w:rPr>
        <w:rFonts w:ascii="Wingdings" w:eastAsia="Wingdings" w:hAnsi="Wingdings" w:hint="default"/>
        <w:b/>
        <w:color w:val="000000"/>
        <w:sz w:val="24"/>
        <w:szCs w:val="24"/>
      </w:rPr>
    </w:lvl>
    <w:lvl w:ilvl="1" w:tplc="88C6B940">
      <w:start w:val="1"/>
      <w:numFmt w:val="bullet"/>
      <w:lvlText w:val="o"/>
      <w:lvlJc w:val="left"/>
      <w:pPr>
        <w:ind w:left="1440" w:hanging="360"/>
      </w:pPr>
      <w:rPr>
        <w:rFonts w:ascii="Times New Roman" w:eastAsia="Times New Roman" w:hAnsi="Times New Roman" w:hint="default"/>
        <w:b/>
        <w:color w:val="000000"/>
        <w:sz w:val="30"/>
        <w:szCs w:val="30"/>
      </w:rPr>
    </w:lvl>
    <w:lvl w:ilvl="2" w:tplc="8384035C">
      <w:start w:val="1"/>
      <w:numFmt w:val="bullet"/>
      <w:lvlText w:val="§"/>
      <w:lvlJc w:val="left"/>
      <w:pPr>
        <w:ind w:left="2160" w:hanging="360"/>
      </w:pPr>
      <w:rPr>
        <w:rFonts w:ascii="Times New Roman" w:eastAsia="Times New Roman" w:hAnsi="Times New Roman" w:hint="default"/>
        <w:b/>
        <w:color w:val="000000"/>
        <w:sz w:val="30"/>
        <w:szCs w:val="30"/>
      </w:rPr>
    </w:lvl>
    <w:lvl w:ilvl="3" w:tplc="59B84618">
      <w:start w:val="1"/>
      <w:numFmt w:val="bullet"/>
      <w:lvlText w:val="·"/>
      <w:lvlJc w:val="left"/>
      <w:pPr>
        <w:ind w:left="2880" w:hanging="360"/>
      </w:pPr>
      <w:rPr>
        <w:rFonts w:ascii="Times New Roman" w:eastAsia="Times New Roman" w:hAnsi="Times New Roman" w:hint="default"/>
        <w:b/>
        <w:color w:val="000000"/>
        <w:sz w:val="30"/>
        <w:szCs w:val="30"/>
      </w:rPr>
    </w:lvl>
    <w:lvl w:ilvl="4" w:tplc="7A1C01EE">
      <w:start w:val="1"/>
      <w:numFmt w:val="bullet"/>
      <w:lvlText w:val="o"/>
      <w:lvlJc w:val="left"/>
      <w:pPr>
        <w:ind w:left="3600" w:hanging="360"/>
      </w:pPr>
      <w:rPr>
        <w:rFonts w:ascii="Times New Roman" w:eastAsia="Times New Roman" w:hAnsi="Times New Roman" w:hint="default"/>
        <w:b/>
        <w:color w:val="000000"/>
        <w:sz w:val="30"/>
        <w:szCs w:val="30"/>
      </w:rPr>
    </w:lvl>
    <w:lvl w:ilvl="5" w:tplc="55EEF066">
      <w:start w:val="1"/>
      <w:numFmt w:val="bullet"/>
      <w:lvlText w:val="§"/>
      <w:lvlJc w:val="left"/>
      <w:pPr>
        <w:ind w:left="4320" w:hanging="360"/>
      </w:pPr>
      <w:rPr>
        <w:rFonts w:ascii="Times New Roman" w:eastAsia="Times New Roman" w:hAnsi="Times New Roman" w:hint="default"/>
        <w:b/>
        <w:color w:val="000000"/>
        <w:sz w:val="30"/>
        <w:szCs w:val="30"/>
      </w:rPr>
    </w:lvl>
    <w:lvl w:ilvl="6" w:tplc="3006B5DA">
      <w:start w:val="1"/>
      <w:numFmt w:val="bullet"/>
      <w:lvlText w:val="·"/>
      <w:lvlJc w:val="left"/>
      <w:pPr>
        <w:ind w:left="5040" w:hanging="360"/>
      </w:pPr>
      <w:rPr>
        <w:rFonts w:ascii="Times New Roman" w:eastAsia="Times New Roman" w:hAnsi="Times New Roman" w:hint="default"/>
        <w:b/>
        <w:color w:val="000000"/>
        <w:sz w:val="30"/>
        <w:szCs w:val="30"/>
      </w:rPr>
    </w:lvl>
    <w:lvl w:ilvl="7" w:tplc="EB023E5A">
      <w:start w:val="1"/>
      <w:numFmt w:val="bullet"/>
      <w:lvlText w:val="o"/>
      <w:lvlJc w:val="left"/>
      <w:pPr>
        <w:ind w:left="5760" w:hanging="360"/>
      </w:pPr>
      <w:rPr>
        <w:rFonts w:ascii="Times New Roman" w:eastAsia="Times New Roman" w:hAnsi="Times New Roman" w:hint="default"/>
        <w:b/>
        <w:color w:val="000000"/>
        <w:sz w:val="30"/>
        <w:szCs w:val="30"/>
      </w:rPr>
    </w:lvl>
    <w:lvl w:ilvl="8" w:tplc="64602066">
      <w:start w:val="1"/>
      <w:numFmt w:val="bullet"/>
      <w:lvlText w:val="§"/>
      <w:lvlJc w:val="left"/>
      <w:pPr>
        <w:ind w:left="6480" w:hanging="360"/>
      </w:pPr>
      <w:rPr>
        <w:rFonts w:ascii="Times New Roman" w:eastAsia="Times New Roman" w:hAnsi="Times New Roman" w:hint="default"/>
        <w:b/>
        <w:color w:val="000000"/>
        <w:sz w:val="30"/>
        <w:szCs w:val="30"/>
      </w:rPr>
    </w:lvl>
  </w:abstractNum>
  <w:abstractNum w:abstractNumId="2">
    <w:nsid w:val="047416A5"/>
    <w:multiLevelType w:val="hybridMultilevel"/>
    <w:tmpl w:val="3C306E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F590C36"/>
    <w:multiLevelType w:val="hybridMultilevel"/>
    <w:tmpl w:val="4BDA4BE2"/>
    <w:lvl w:ilvl="0" w:tplc="52366218">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35736B6"/>
    <w:multiLevelType w:val="hybridMultilevel"/>
    <w:tmpl w:val="6024DA7A"/>
    <w:lvl w:ilvl="0" w:tplc="52366218">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18FC2DEA"/>
    <w:multiLevelType w:val="hybridMultilevel"/>
    <w:tmpl w:val="725CB09E"/>
    <w:lvl w:ilvl="0" w:tplc="52366218">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F3D189E"/>
    <w:multiLevelType w:val="multilevel"/>
    <w:tmpl w:val="CCBE21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BC28D7"/>
    <w:multiLevelType w:val="hybridMultilevel"/>
    <w:tmpl w:val="19AAFF08"/>
    <w:lvl w:ilvl="0" w:tplc="52366218">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241F67FC"/>
    <w:multiLevelType w:val="hybridMultilevel"/>
    <w:tmpl w:val="0E60D3C0"/>
    <w:lvl w:ilvl="0" w:tplc="52366218">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2594497B"/>
    <w:multiLevelType w:val="multilevel"/>
    <w:tmpl w:val="A1AA9C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204E5E"/>
    <w:multiLevelType w:val="hybridMultilevel"/>
    <w:tmpl w:val="82D0EC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B761287"/>
    <w:multiLevelType w:val="hybridMultilevel"/>
    <w:tmpl w:val="5CE8BBC6"/>
    <w:lvl w:ilvl="0" w:tplc="61D825C4">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2">
    <w:nsid w:val="2E152632"/>
    <w:multiLevelType w:val="hybridMultilevel"/>
    <w:tmpl w:val="DA6C0B28"/>
    <w:lvl w:ilvl="0" w:tplc="5236621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564BE6"/>
    <w:multiLevelType w:val="hybridMultilevel"/>
    <w:tmpl w:val="F03E324A"/>
    <w:lvl w:ilvl="0" w:tplc="40090001">
      <w:start w:val="1"/>
      <w:numFmt w:val="bullet"/>
      <w:lvlText w:val=""/>
      <w:lvlJc w:val="left"/>
      <w:pPr>
        <w:ind w:left="810" w:hanging="360"/>
      </w:pPr>
      <w:rPr>
        <w:rFonts w:ascii="Symbol" w:hAnsi="Symbol"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14">
    <w:nsid w:val="2E8A2609"/>
    <w:multiLevelType w:val="hybridMultilevel"/>
    <w:tmpl w:val="1F2E7E1C"/>
    <w:lvl w:ilvl="0" w:tplc="52366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E07BFA"/>
    <w:multiLevelType w:val="hybridMultilevel"/>
    <w:tmpl w:val="409285C6"/>
    <w:lvl w:ilvl="0" w:tplc="52366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F43623"/>
    <w:multiLevelType w:val="hybridMultilevel"/>
    <w:tmpl w:val="13C4A54A"/>
    <w:lvl w:ilvl="0" w:tplc="5236621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nsid w:val="358904F1"/>
    <w:multiLevelType w:val="hybridMultilevel"/>
    <w:tmpl w:val="85AA6C22"/>
    <w:lvl w:ilvl="0" w:tplc="52366218">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nsid w:val="35A70C33"/>
    <w:multiLevelType w:val="hybridMultilevel"/>
    <w:tmpl w:val="43022F72"/>
    <w:lvl w:ilvl="0" w:tplc="52366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4D542F"/>
    <w:multiLevelType w:val="hybridMultilevel"/>
    <w:tmpl w:val="B5340D82"/>
    <w:lvl w:ilvl="0" w:tplc="52366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BD2202"/>
    <w:multiLevelType w:val="hybridMultilevel"/>
    <w:tmpl w:val="A7C261A0"/>
    <w:lvl w:ilvl="0" w:tplc="52366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60321B"/>
    <w:multiLevelType w:val="hybridMultilevel"/>
    <w:tmpl w:val="03402D66"/>
    <w:lvl w:ilvl="0" w:tplc="52366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267AA"/>
    <w:multiLevelType w:val="hybridMultilevel"/>
    <w:tmpl w:val="0FE295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86D4F40"/>
    <w:multiLevelType w:val="hybridMultilevel"/>
    <w:tmpl w:val="985C939E"/>
    <w:lvl w:ilvl="0" w:tplc="52366218">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nsid w:val="48A531BD"/>
    <w:multiLevelType w:val="hybridMultilevel"/>
    <w:tmpl w:val="DF1861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0DC3B51"/>
    <w:multiLevelType w:val="hybridMultilevel"/>
    <w:tmpl w:val="B95A439A"/>
    <w:lvl w:ilvl="0" w:tplc="E256B99A">
      <w:start w:val="6"/>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38D2028"/>
    <w:multiLevelType w:val="hybridMultilevel"/>
    <w:tmpl w:val="7DAE1D50"/>
    <w:lvl w:ilvl="0" w:tplc="52366218">
      <w:start w:val="1"/>
      <w:numFmt w:val="bullet"/>
      <w:lvlText w:val=""/>
      <w:lvlJc w:val="left"/>
      <w:pPr>
        <w:tabs>
          <w:tab w:val="num" w:pos="572"/>
        </w:tabs>
        <w:ind w:left="572" w:hanging="288"/>
      </w:pPr>
      <w:rPr>
        <w:rFonts w:ascii="Wingdings" w:hAnsi="Wingdings" w:hint="default"/>
      </w:rPr>
    </w:lvl>
    <w:lvl w:ilvl="1" w:tplc="5B7621D0">
      <w:numFmt w:val="bullet"/>
      <w:lvlText w:val="-"/>
      <w:lvlJc w:val="left"/>
      <w:pPr>
        <w:tabs>
          <w:tab w:val="num" w:pos="1800"/>
        </w:tabs>
        <w:ind w:left="1800" w:hanging="360"/>
      </w:pPr>
      <w:rPr>
        <w:rFonts w:ascii="Verdana" w:eastAsia="Times New Roman" w:hAnsi="Verdana"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F61636A"/>
    <w:multiLevelType w:val="hybridMultilevel"/>
    <w:tmpl w:val="623E8394"/>
    <w:lvl w:ilvl="0" w:tplc="52366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1F0B72"/>
    <w:multiLevelType w:val="hybridMultilevel"/>
    <w:tmpl w:val="2388741C"/>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29">
    <w:nsid w:val="66291109"/>
    <w:multiLevelType w:val="hybridMultilevel"/>
    <w:tmpl w:val="FCE8EFBC"/>
    <w:lvl w:ilvl="0" w:tplc="5236621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16626E"/>
    <w:multiLevelType w:val="hybridMultilevel"/>
    <w:tmpl w:val="A2F2BA00"/>
    <w:lvl w:ilvl="0" w:tplc="52366218">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nsid w:val="791439B8"/>
    <w:multiLevelType w:val="hybridMultilevel"/>
    <w:tmpl w:val="F5BE2B44"/>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32">
    <w:nsid w:val="7F5F363D"/>
    <w:multiLevelType w:val="hybridMultilevel"/>
    <w:tmpl w:val="EC9A8272"/>
    <w:lvl w:ilvl="0" w:tplc="7A2C5868">
      <w:start w:val="6"/>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3"/>
  </w:num>
  <w:num w:numId="2">
    <w:abstractNumId w:val="28"/>
  </w:num>
  <w:num w:numId="3">
    <w:abstractNumId w:val="31"/>
  </w:num>
  <w:num w:numId="4">
    <w:abstractNumId w:val="2"/>
  </w:num>
  <w:num w:numId="5">
    <w:abstractNumId w:val="10"/>
  </w:num>
  <w:num w:numId="6">
    <w:abstractNumId w:val="22"/>
  </w:num>
  <w:num w:numId="7">
    <w:abstractNumId w:val="24"/>
  </w:num>
  <w:num w:numId="8">
    <w:abstractNumId w:val="25"/>
  </w:num>
  <w:num w:numId="9">
    <w:abstractNumId w:val="32"/>
  </w:num>
  <w:num w:numId="10">
    <w:abstractNumId w:val="12"/>
  </w:num>
  <w:num w:numId="11">
    <w:abstractNumId w:val="16"/>
  </w:num>
  <w:num w:numId="12">
    <w:abstractNumId w:val="26"/>
  </w:num>
  <w:num w:numId="13">
    <w:abstractNumId w:val="23"/>
  </w:num>
  <w:num w:numId="14">
    <w:abstractNumId w:val="21"/>
  </w:num>
  <w:num w:numId="15">
    <w:abstractNumId w:val="18"/>
  </w:num>
  <w:num w:numId="16">
    <w:abstractNumId w:val="17"/>
  </w:num>
  <w:num w:numId="17">
    <w:abstractNumId w:val="3"/>
  </w:num>
  <w:num w:numId="18">
    <w:abstractNumId w:val="20"/>
  </w:num>
  <w:num w:numId="19">
    <w:abstractNumId w:val="7"/>
  </w:num>
  <w:num w:numId="20">
    <w:abstractNumId w:val="4"/>
  </w:num>
  <w:num w:numId="21">
    <w:abstractNumId w:val="11"/>
  </w:num>
  <w:num w:numId="22">
    <w:abstractNumId w:val="30"/>
  </w:num>
  <w:num w:numId="23">
    <w:abstractNumId w:val="5"/>
  </w:num>
  <w:num w:numId="24">
    <w:abstractNumId w:val="8"/>
  </w:num>
  <w:num w:numId="25">
    <w:abstractNumId w:val="6"/>
  </w:num>
  <w:num w:numId="26">
    <w:abstractNumId w:val="9"/>
  </w:num>
  <w:num w:numId="27">
    <w:abstractNumId w:val="14"/>
  </w:num>
  <w:num w:numId="28">
    <w:abstractNumId w:val="19"/>
  </w:num>
  <w:num w:numId="29">
    <w:abstractNumId w:val="0"/>
  </w:num>
  <w:num w:numId="30">
    <w:abstractNumId w:val="1"/>
  </w:num>
  <w:num w:numId="31">
    <w:abstractNumId w:val="29"/>
  </w:num>
  <w:num w:numId="32">
    <w:abstractNumId w:val="15"/>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3CD1"/>
    <w:rsid w:val="00001486"/>
    <w:rsid w:val="00002373"/>
    <w:rsid w:val="000024B0"/>
    <w:rsid w:val="000037D4"/>
    <w:rsid w:val="00004D47"/>
    <w:rsid w:val="00007ACE"/>
    <w:rsid w:val="00020967"/>
    <w:rsid w:val="00040E0E"/>
    <w:rsid w:val="00045B5F"/>
    <w:rsid w:val="00052FA5"/>
    <w:rsid w:val="00081903"/>
    <w:rsid w:val="00082C55"/>
    <w:rsid w:val="0009648E"/>
    <w:rsid w:val="000A3B0B"/>
    <w:rsid w:val="000A3D25"/>
    <w:rsid w:val="000A733E"/>
    <w:rsid w:val="000C21BC"/>
    <w:rsid w:val="000C407B"/>
    <w:rsid w:val="000C53FB"/>
    <w:rsid w:val="000E2DF3"/>
    <w:rsid w:val="000E2F6D"/>
    <w:rsid w:val="000E4474"/>
    <w:rsid w:val="000E6545"/>
    <w:rsid w:val="000F242E"/>
    <w:rsid w:val="00103FA2"/>
    <w:rsid w:val="00104C7B"/>
    <w:rsid w:val="00104CAF"/>
    <w:rsid w:val="00106E7B"/>
    <w:rsid w:val="001167BF"/>
    <w:rsid w:val="00122568"/>
    <w:rsid w:val="001235E9"/>
    <w:rsid w:val="00131243"/>
    <w:rsid w:val="0013347B"/>
    <w:rsid w:val="001339D2"/>
    <w:rsid w:val="001405AD"/>
    <w:rsid w:val="00141465"/>
    <w:rsid w:val="001516DB"/>
    <w:rsid w:val="00166368"/>
    <w:rsid w:val="00175DD5"/>
    <w:rsid w:val="00176E4C"/>
    <w:rsid w:val="001812C0"/>
    <w:rsid w:val="0019201D"/>
    <w:rsid w:val="00192234"/>
    <w:rsid w:val="00197728"/>
    <w:rsid w:val="001A504F"/>
    <w:rsid w:val="001B508A"/>
    <w:rsid w:val="001C2C33"/>
    <w:rsid w:val="001D2DA3"/>
    <w:rsid w:val="001F30F3"/>
    <w:rsid w:val="001F7B5D"/>
    <w:rsid w:val="002004B6"/>
    <w:rsid w:val="00201D05"/>
    <w:rsid w:val="0021173D"/>
    <w:rsid w:val="0021258D"/>
    <w:rsid w:val="0021471A"/>
    <w:rsid w:val="00227EFC"/>
    <w:rsid w:val="00233C17"/>
    <w:rsid w:val="0024423F"/>
    <w:rsid w:val="00244364"/>
    <w:rsid w:val="00251222"/>
    <w:rsid w:val="00264BF1"/>
    <w:rsid w:val="00265F99"/>
    <w:rsid w:val="00271D6A"/>
    <w:rsid w:val="00274109"/>
    <w:rsid w:val="00290763"/>
    <w:rsid w:val="00291D65"/>
    <w:rsid w:val="00291F45"/>
    <w:rsid w:val="002923CE"/>
    <w:rsid w:val="00297DAB"/>
    <w:rsid w:val="002A2FEC"/>
    <w:rsid w:val="002C10AF"/>
    <w:rsid w:val="002E4492"/>
    <w:rsid w:val="002E71BC"/>
    <w:rsid w:val="002F10B6"/>
    <w:rsid w:val="00300913"/>
    <w:rsid w:val="00300CCA"/>
    <w:rsid w:val="003037C6"/>
    <w:rsid w:val="00316951"/>
    <w:rsid w:val="00320B5E"/>
    <w:rsid w:val="0032549B"/>
    <w:rsid w:val="00333A4D"/>
    <w:rsid w:val="0033678B"/>
    <w:rsid w:val="0033715E"/>
    <w:rsid w:val="00340642"/>
    <w:rsid w:val="00354392"/>
    <w:rsid w:val="00356B31"/>
    <w:rsid w:val="00363AD8"/>
    <w:rsid w:val="00367569"/>
    <w:rsid w:val="00372BD8"/>
    <w:rsid w:val="00372EA8"/>
    <w:rsid w:val="003757D3"/>
    <w:rsid w:val="003761A6"/>
    <w:rsid w:val="003814DC"/>
    <w:rsid w:val="00387E55"/>
    <w:rsid w:val="00392C73"/>
    <w:rsid w:val="00396934"/>
    <w:rsid w:val="003B2A39"/>
    <w:rsid w:val="003B6F24"/>
    <w:rsid w:val="003C00CD"/>
    <w:rsid w:val="003D02B0"/>
    <w:rsid w:val="003D20B5"/>
    <w:rsid w:val="003E3262"/>
    <w:rsid w:val="003E64D7"/>
    <w:rsid w:val="003F4B04"/>
    <w:rsid w:val="00405775"/>
    <w:rsid w:val="00406F44"/>
    <w:rsid w:val="00415F48"/>
    <w:rsid w:val="00417449"/>
    <w:rsid w:val="00420329"/>
    <w:rsid w:val="004212F3"/>
    <w:rsid w:val="00427761"/>
    <w:rsid w:val="00445CE9"/>
    <w:rsid w:val="0044778E"/>
    <w:rsid w:val="00452529"/>
    <w:rsid w:val="00452569"/>
    <w:rsid w:val="00455FDA"/>
    <w:rsid w:val="004668CC"/>
    <w:rsid w:val="00466EF9"/>
    <w:rsid w:val="0047776D"/>
    <w:rsid w:val="00481164"/>
    <w:rsid w:val="00493CA9"/>
    <w:rsid w:val="004A31D1"/>
    <w:rsid w:val="004B03A6"/>
    <w:rsid w:val="004B05E7"/>
    <w:rsid w:val="004B2525"/>
    <w:rsid w:val="004B471C"/>
    <w:rsid w:val="004B47DD"/>
    <w:rsid w:val="004B4D9C"/>
    <w:rsid w:val="004D3C80"/>
    <w:rsid w:val="00503CD1"/>
    <w:rsid w:val="00510C8B"/>
    <w:rsid w:val="00514383"/>
    <w:rsid w:val="00521BC3"/>
    <w:rsid w:val="00522737"/>
    <w:rsid w:val="00532429"/>
    <w:rsid w:val="005343C1"/>
    <w:rsid w:val="00536DB0"/>
    <w:rsid w:val="00546F6F"/>
    <w:rsid w:val="0055136F"/>
    <w:rsid w:val="005518D8"/>
    <w:rsid w:val="0058048A"/>
    <w:rsid w:val="00583F7C"/>
    <w:rsid w:val="00584BDE"/>
    <w:rsid w:val="00585429"/>
    <w:rsid w:val="0059416C"/>
    <w:rsid w:val="00597A09"/>
    <w:rsid w:val="005A3BDF"/>
    <w:rsid w:val="005B4C15"/>
    <w:rsid w:val="005C1046"/>
    <w:rsid w:val="005C2123"/>
    <w:rsid w:val="005C25CB"/>
    <w:rsid w:val="005F1627"/>
    <w:rsid w:val="005F176D"/>
    <w:rsid w:val="005F3988"/>
    <w:rsid w:val="005F4C62"/>
    <w:rsid w:val="00601D22"/>
    <w:rsid w:val="006131B7"/>
    <w:rsid w:val="006206FD"/>
    <w:rsid w:val="0062297A"/>
    <w:rsid w:val="006261D8"/>
    <w:rsid w:val="00630C7F"/>
    <w:rsid w:val="006415F2"/>
    <w:rsid w:val="00644485"/>
    <w:rsid w:val="006461BF"/>
    <w:rsid w:val="006575C9"/>
    <w:rsid w:val="006615E1"/>
    <w:rsid w:val="00662DE1"/>
    <w:rsid w:val="0066502A"/>
    <w:rsid w:val="006653B0"/>
    <w:rsid w:val="00672839"/>
    <w:rsid w:val="006769BF"/>
    <w:rsid w:val="00686C6A"/>
    <w:rsid w:val="006A33CD"/>
    <w:rsid w:val="006A3706"/>
    <w:rsid w:val="006B1DCE"/>
    <w:rsid w:val="006B48FA"/>
    <w:rsid w:val="006B58CC"/>
    <w:rsid w:val="006C6A3C"/>
    <w:rsid w:val="006D31D8"/>
    <w:rsid w:val="006E622A"/>
    <w:rsid w:val="006E781A"/>
    <w:rsid w:val="006F0A57"/>
    <w:rsid w:val="006F14C5"/>
    <w:rsid w:val="006F66D2"/>
    <w:rsid w:val="0070140E"/>
    <w:rsid w:val="0070254A"/>
    <w:rsid w:val="007043CD"/>
    <w:rsid w:val="00705761"/>
    <w:rsid w:val="007072C3"/>
    <w:rsid w:val="00710E72"/>
    <w:rsid w:val="007131F6"/>
    <w:rsid w:val="007271DD"/>
    <w:rsid w:val="00727312"/>
    <w:rsid w:val="0073256A"/>
    <w:rsid w:val="00735990"/>
    <w:rsid w:val="007519DC"/>
    <w:rsid w:val="00754764"/>
    <w:rsid w:val="00760B84"/>
    <w:rsid w:val="00760DC1"/>
    <w:rsid w:val="00781097"/>
    <w:rsid w:val="00797157"/>
    <w:rsid w:val="007A58D1"/>
    <w:rsid w:val="007A60D1"/>
    <w:rsid w:val="007A7ED3"/>
    <w:rsid w:val="007B033F"/>
    <w:rsid w:val="007B7560"/>
    <w:rsid w:val="007C6F44"/>
    <w:rsid w:val="007E0B85"/>
    <w:rsid w:val="00803B5F"/>
    <w:rsid w:val="00803EDD"/>
    <w:rsid w:val="0080535C"/>
    <w:rsid w:val="00812642"/>
    <w:rsid w:val="00821D8B"/>
    <w:rsid w:val="008325D6"/>
    <w:rsid w:val="0085038B"/>
    <w:rsid w:val="00857125"/>
    <w:rsid w:val="00861FF5"/>
    <w:rsid w:val="008665D5"/>
    <w:rsid w:val="0086721E"/>
    <w:rsid w:val="0086788F"/>
    <w:rsid w:val="00874039"/>
    <w:rsid w:val="008768A8"/>
    <w:rsid w:val="00880A4A"/>
    <w:rsid w:val="00881EC1"/>
    <w:rsid w:val="008854F1"/>
    <w:rsid w:val="008902A1"/>
    <w:rsid w:val="00890C68"/>
    <w:rsid w:val="00895F22"/>
    <w:rsid w:val="008A0C8B"/>
    <w:rsid w:val="008B14E2"/>
    <w:rsid w:val="008B5E28"/>
    <w:rsid w:val="008B7DC4"/>
    <w:rsid w:val="008C3BED"/>
    <w:rsid w:val="008C7294"/>
    <w:rsid w:val="008D4A1A"/>
    <w:rsid w:val="008E5CFB"/>
    <w:rsid w:val="008F2B9B"/>
    <w:rsid w:val="008F3C1E"/>
    <w:rsid w:val="008F7EA8"/>
    <w:rsid w:val="00900003"/>
    <w:rsid w:val="009135A8"/>
    <w:rsid w:val="00921635"/>
    <w:rsid w:val="00921BFB"/>
    <w:rsid w:val="0092539F"/>
    <w:rsid w:val="0092653F"/>
    <w:rsid w:val="0093077A"/>
    <w:rsid w:val="00931B82"/>
    <w:rsid w:val="00934001"/>
    <w:rsid w:val="00935F25"/>
    <w:rsid w:val="00965051"/>
    <w:rsid w:val="00972808"/>
    <w:rsid w:val="00972DC4"/>
    <w:rsid w:val="00973B72"/>
    <w:rsid w:val="00986D99"/>
    <w:rsid w:val="00987951"/>
    <w:rsid w:val="009920FB"/>
    <w:rsid w:val="00996527"/>
    <w:rsid w:val="009B31BA"/>
    <w:rsid w:val="009D0F84"/>
    <w:rsid w:val="009D10CE"/>
    <w:rsid w:val="009D46D4"/>
    <w:rsid w:val="009D5FFB"/>
    <w:rsid w:val="009F25CF"/>
    <w:rsid w:val="00A15B38"/>
    <w:rsid w:val="00A3567E"/>
    <w:rsid w:val="00A35B30"/>
    <w:rsid w:val="00A45494"/>
    <w:rsid w:val="00A5175D"/>
    <w:rsid w:val="00A536EA"/>
    <w:rsid w:val="00A624CF"/>
    <w:rsid w:val="00A706B0"/>
    <w:rsid w:val="00A74679"/>
    <w:rsid w:val="00A97440"/>
    <w:rsid w:val="00AA2E24"/>
    <w:rsid w:val="00AB4ADE"/>
    <w:rsid w:val="00AC2D27"/>
    <w:rsid w:val="00AD0F45"/>
    <w:rsid w:val="00AE4654"/>
    <w:rsid w:val="00AE61D0"/>
    <w:rsid w:val="00AF0455"/>
    <w:rsid w:val="00AF29B0"/>
    <w:rsid w:val="00AF78BD"/>
    <w:rsid w:val="00B02C2F"/>
    <w:rsid w:val="00B03716"/>
    <w:rsid w:val="00B03895"/>
    <w:rsid w:val="00B151E6"/>
    <w:rsid w:val="00B16F27"/>
    <w:rsid w:val="00B2184C"/>
    <w:rsid w:val="00B21B88"/>
    <w:rsid w:val="00B255B2"/>
    <w:rsid w:val="00B30D71"/>
    <w:rsid w:val="00B31D8F"/>
    <w:rsid w:val="00B34E54"/>
    <w:rsid w:val="00B35045"/>
    <w:rsid w:val="00B47AFB"/>
    <w:rsid w:val="00B554C5"/>
    <w:rsid w:val="00B568A2"/>
    <w:rsid w:val="00B60167"/>
    <w:rsid w:val="00B606EF"/>
    <w:rsid w:val="00B62807"/>
    <w:rsid w:val="00B74C31"/>
    <w:rsid w:val="00B82524"/>
    <w:rsid w:val="00B831B2"/>
    <w:rsid w:val="00B84868"/>
    <w:rsid w:val="00B9678A"/>
    <w:rsid w:val="00BB1958"/>
    <w:rsid w:val="00BB3844"/>
    <w:rsid w:val="00BB3A66"/>
    <w:rsid w:val="00BC1403"/>
    <w:rsid w:val="00BC1FE4"/>
    <w:rsid w:val="00BC2734"/>
    <w:rsid w:val="00BD3B99"/>
    <w:rsid w:val="00BD6A09"/>
    <w:rsid w:val="00BE0FED"/>
    <w:rsid w:val="00BE45F4"/>
    <w:rsid w:val="00BE7543"/>
    <w:rsid w:val="00BE7750"/>
    <w:rsid w:val="00BF1E6D"/>
    <w:rsid w:val="00BF4DB8"/>
    <w:rsid w:val="00BF57AE"/>
    <w:rsid w:val="00C02A6C"/>
    <w:rsid w:val="00C02D40"/>
    <w:rsid w:val="00C06C52"/>
    <w:rsid w:val="00C13056"/>
    <w:rsid w:val="00C37B05"/>
    <w:rsid w:val="00C52B49"/>
    <w:rsid w:val="00C719CA"/>
    <w:rsid w:val="00C7249C"/>
    <w:rsid w:val="00C73C3B"/>
    <w:rsid w:val="00C74AB8"/>
    <w:rsid w:val="00C90962"/>
    <w:rsid w:val="00CB08E1"/>
    <w:rsid w:val="00CB0C77"/>
    <w:rsid w:val="00CB2177"/>
    <w:rsid w:val="00CD6821"/>
    <w:rsid w:val="00CE6767"/>
    <w:rsid w:val="00CF4B6E"/>
    <w:rsid w:val="00D073B5"/>
    <w:rsid w:val="00D07866"/>
    <w:rsid w:val="00D143AF"/>
    <w:rsid w:val="00D15C87"/>
    <w:rsid w:val="00D31854"/>
    <w:rsid w:val="00D403AF"/>
    <w:rsid w:val="00D40AE6"/>
    <w:rsid w:val="00D43408"/>
    <w:rsid w:val="00D43A0F"/>
    <w:rsid w:val="00D45900"/>
    <w:rsid w:val="00D4737A"/>
    <w:rsid w:val="00D52409"/>
    <w:rsid w:val="00D549B4"/>
    <w:rsid w:val="00D6189A"/>
    <w:rsid w:val="00D63088"/>
    <w:rsid w:val="00D702B9"/>
    <w:rsid w:val="00D7169E"/>
    <w:rsid w:val="00D72435"/>
    <w:rsid w:val="00D774F2"/>
    <w:rsid w:val="00D80199"/>
    <w:rsid w:val="00D81D6D"/>
    <w:rsid w:val="00D9556C"/>
    <w:rsid w:val="00DA1448"/>
    <w:rsid w:val="00DA144F"/>
    <w:rsid w:val="00DA7C47"/>
    <w:rsid w:val="00DB0993"/>
    <w:rsid w:val="00DB5055"/>
    <w:rsid w:val="00DC2D88"/>
    <w:rsid w:val="00DC5AA8"/>
    <w:rsid w:val="00DD2F8F"/>
    <w:rsid w:val="00DD7FBB"/>
    <w:rsid w:val="00DE037C"/>
    <w:rsid w:val="00DE2CDF"/>
    <w:rsid w:val="00DE49B9"/>
    <w:rsid w:val="00DF256A"/>
    <w:rsid w:val="00E02A8C"/>
    <w:rsid w:val="00E077F5"/>
    <w:rsid w:val="00E1064B"/>
    <w:rsid w:val="00E13B85"/>
    <w:rsid w:val="00E3174A"/>
    <w:rsid w:val="00E41C37"/>
    <w:rsid w:val="00E44CE7"/>
    <w:rsid w:val="00E46C14"/>
    <w:rsid w:val="00E552BD"/>
    <w:rsid w:val="00E61140"/>
    <w:rsid w:val="00E6133F"/>
    <w:rsid w:val="00E75531"/>
    <w:rsid w:val="00E8018D"/>
    <w:rsid w:val="00E8571C"/>
    <w:rsid w:val="00E9028B"/>
    <w:rsid w:val="00E9200A"/>
    <w:rsid w:val="00EA2463"/>
    <w:rsid w:val="00EA5E25"/>
    <w:rsid w:val="00EA65AA"/>
    <w:rsid w:val="00EB4817"/>
    <w:rsid w:val="00EC2038"/>
    <w:rsid w:val="00ED55A6"/>
    <w:rsid w:val="00EE709D"/>
    <w:rsid w:val="00EF6C4F"/>
    <w:rsid w:val="00F00C2B"/>
    <w:rsid w:val="00F032A0"/>
    <w:rsid w:val="00F0403F"/>
    <w:rsid w:val="00F10B65"/>
    <w:rsid w:val="00F12402"/>
    <w:rsid w:val="00F2275E"/>
    <w:rsid w:val="00F23AE7"/>
    <w:rsid w:val="00F31A30"/>
    <w:rsid w:val="00F41120"/>
    <w:rsid w:val="00F4681F"/>
    <w:rsid w:val="00F47806"/>
    <w:rsid w:val="00F55F7D"/>
    <w:rsid w:val="00F65AF5"/>
    <w:rsid w:val="00F86ED7"/>
    <w:rsid w:val="00F8714A"/>
    <w:rsid w:val="00F96790"/>
    <w:rsid w:val="00FA7887"/>
    <w:rsid w:val="00FB5C2D"/>
    <w:rsid w:val="00FC35C6"/>
    <w:rsid w:val="00FE6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903"/>
  </w:style>
  <w:style w:type="paragraph" w:styleId="Heading1">
    <w:name w:val="heading 1"/>
    <w:basedOn w:val="Normal"/>
    <w:next w:val="Normal"/>
    <w:link w:val="Heading1Char"/>
    <w:uiPriority w:val="99"/>
    <w:qFormat/>
    <w:rsid w:val="00D63088"/>
    <w:pPr>
      <w:widowControl w:val="0"/>
      <w:autoSpaceDE w:val="0"/>
      <w:autoSpaceDN w:val="0"/>
      <w:adjustRightInd w:val="0"/>
      <w:spacing w:after="0" w:line="240" w:lineRule="auto"/>
      <w:outlineLvl w:val="0"/>
    </w:pPr>
    <w:rPr>
      <w:rFonts w:ascii="Tahoma" w:eastAsia="Times New Roman" w:hAnsi="Tahoma" w:cs="Tahoma"/>
      <w:sz w:val="24"/>
      <w:szCs w:val="24"/>
      <w:lang w:eastAsia="en-GB"/>
    </w:rPr>
  </w:style>
  <w:style w:type="paragraph" w:styleId="Heading2">
    <w:name w:val="heading 2"/>
    <w:basedOn w:val="Normal"/>
    <w:next w:val="Normal"/>
    <w:link w:val="Heading2Char"/>
    <w:uiPriority w:val="9"/>
    <w:unhideWhenUsed/>
    <w:qFormat/>
    <w:rsid w:val="00D63088"/>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en-GB"/>
    </w:rPr>
  </w:style>
  <w:style w:type="paragraph" w:styleId="Heading3">
    <w:name w:val="heading 3"/>
    <w:basedOn w:val="Normal"/>
    <w:next w:val="Normal"/>
    <w:link w:val="Heading3Char"/>
    <w:uiPriority w:val="9"/>
    <w:unhideWhenUsed/>
    <w:qFormat/>
    <w:rsid w:val="00D63088"/>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2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642"/>
  </w:style>
  <w:style w:type="paragraph" w:styleId="ListParagraph">
    <w:name w:val="List Paragraph"/>
    <w:basedOn w:val="Normal"/>
    <w:qFormat/>
    <w:rsid w:val="00ED55A6"/>
    <w:pPr>
      <w:ind w:left="720"/>
      <w:contextualSpacing/>
    </w:pPr>
  </w:style>
  <w:style w:type="character" w:styleId="Hyperlink">
    <w:name w:val="Hyperlink"/>
    <w:basedOn w:val="DefaultParagraphFont"/>
    <w:uiPriority w:val="99"/>
    <w:unhideWhenUsed/>
    <w:rsid w:val="00ED55A6"/>
    <w:rPr>
      <w:color w:val="0000FF" w:themeColor="hyperlink"/>
      <w:u w:val="single"/>
    </w:rPr>
  </w:style>
  <w:style w:type="paragraph" w:styleId="BalloonText">
    <w:name w:val="Balloon Text"/>
    <w:basedOn w:val="Normal"/>
    <w:link w:val="BalloonTextChar"/>
    <w:uiPriority w:val="99"/>
    <w:semiHidden/>
    <w:unhideWhenUsed/>
    <w:rsid w:val="00727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1DD"/>
    <w:rPr>
      <w:rFonts w:ascii="Tahoma" w:hAnsi="Tahoma" w:cs="Tahoma"/>
      <w:sz w:val="16"/>
      <w:szCs w:val="16"/>
    </w:rPr>
  </w:style>
  <w:style w:type="paragraph" w:styleId="Header">
    <w:name w:val="header"/>
    <w:basedOn w:val="Normal"/>
    <w:link w:val="HeaderChar"/>
    <w:uiPriority w:val="99"/>
    <w:unhideWhenUsed/>
    <w:rsid w:val="00727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1DD"/>
  </w:style>
  <w:style w:type="character" w:customStyle="1" w:styleId="Heading1Char">
    <w:name w:val="Heading 1 Char"/>
    <w:basedOn w:val="DefaultParagraphFont"/>
    <w:link w:val="Heading1"/>
    <w:uiPriority w:val="99"/>
    <w:rsid w:val="00D63088"/>
    <w:rPr>
      <w:rFonts w:ascii="Tahoma" w:eastAsia="Times New Roman" w:hAnsi="Tahoma" w:cs="Tahoma"/>
      <w:sz w:val="24"/>
      <w:szCs w:val="24"/>
      <w:lang w:eastAsia="en-GB"/>
    </w:rPr>
  </w:style>
  <w:style w:type="character" w:customStyle="1" w:styleId="Heading2Char">
    <w:name w:val="Heading 2 Char"/>
    <w:basedOn w:val="DefaultParagraphFont"/>
    <w:link w:val="Heading2"/>
    <w:uiPriority w:val="9"/>
    <w:rsid w:val="00D63088"/>
    <w:rPr>
      <w:rFonts w:ascii="Cambria" w:eastAsia="Times New Roman" w:hAnsi="Cambria" w:cs="Times New Roman"/>
      <w:b/>
      <w:bCs/>
      <w:i/>
      <w:iCs/>
      <w:sz w:val="28"/>
      <w:szCs w:val="28"/>
      <w:lang w:eastAsia="en-GB"/>
    </w:rPr>
  </w:style>
  <w:style w:type="character" w:customStyle="1" w:styleId="Heading3Char">
    <w:name w:val="Heading 3 Char"/>
    <w:basedOn w:val="DefaultParagraphFont"/>
    <w:link w:val="Heading3"/>
    <w:uiPriority w:val="9"/>
    <w:rsid w:val="00D63088"/>
    <w:rPr>
      <w:rFonts w:ascii="Cambria" w:eastAsia="Times New Roman" w:hAnsi="Cambria" w:cs="Times New Roman"/>
      <w:b/>
      <w:bCs/>
      <w:sz w:val="26"/>
      <w:szCs w:val="26"/>
      <w:lang w:eastAsia="en-GB"/>
    </w:rPr>
  </w:style>
  <w:style w:type="paragraph" w:styleId="BodyText">
    <w:name w:val="Body Text"/>
    <w:basedOn w:val="Normal"/>
    <w:link w:val="BodyTextChar"/>
    <w:rsid w:val="00D63088"/>
    <w:pPr>
      <w:spacing w:after="0" w:line="240" w:lineRule="auto"/>
      <w:jc w:val="lowKashida"/>
    </w:pPr>
    <w:rPr>
      <w:rFonts w:ascii="Bookman Old Style" w:eastAsia="Times New Roman" w:hAnsi="Bookman Old Style" w:cs="Traditional Arabic"/>
      <w:sz w:val="28"/>
      <w:szCs w:val="33"/>
    </w:rPr>
  </w:style>
  <w:style w:type="character" w:customStyle="1" w:styleId="BodyTextChar">
    <w:name w:val="Body Text Char"/>
    <w:basedOn w:val="DefaultParagraphFont"/>
    <w:link w:val="BodyText"/>
    <w:rsid w:val="00D63088"/>
    <w:rPr>
      <w:rFonts w:ascii="Bookman Old Style" w:eastAsia="Times New Roman" w:hAnsi="Bookman Old Style" w:cs="Traditional Arabic"/>
      <w:sz w:val="28"/>
      <w:szCs w:val="33"/>
    </w:rPr>
  </w:style>
  <w:style w:type="paragraph" w:styleId="IntenseQuote">
    <w:name w:val="Intense Quote"/>
    <w:basedOn w:val="Normal"/>
    <w:next w:val="Normal"/>
    <w:link w:val="IntenseQuoteChar"/>
    <w:uiPriority w:val="30"/>
    <w:qFormat/>
    <w:rsid w:val="00D63088"/>
    <w:pPr>
      <w:widowControl w:val="0"/>
      <w:pBdr>
        <w:bottom w:val="single" w:sz="4" w:space="4" w:color="4F81BD"/>
      </w:pBdr>
      <w:autoSpaceDE w:val="0"/>
      <w:autoSpaceDN w:val="0"/>
      <w:adjustRightInd w:val="0"/>
      <w:spacing w:before="200" w:after="280" w:line="240" w:lineRule="auto"/>
      <w:ind w:left="936" w:right="936"/>
    </w:pPr>
    <w:rPr>
      <w:rFonts w:ascii="Tahoma" w:eastAsia="Times New Roman" w:hAnsi="Tahoma" w:cs="Tahoma"/>
      <w:b/>
      <w:bCs/>
      <w:i/>
      <w:iCs/>
      <w:color w:val="4F81BD"/>
      <w:sz w:val="24"/>
      <w:szCs w:val="24"/>
      <w:lang w:eastAsia="en-GB"/>
    </w:rPr>
  </w:style>
  <w:style w:type="character" w:customStyle="1" w:styleId="IntenseQuoteChar">
    <w:name w:val="Intense Quote Char"/>
    <w:basedOn w:val="DefaultParagraphFont"/>
    <w:link w:val="IntenseQuote"/>
    <w:uiPriority w:val="30"/>
    <w:rsid w:val="00D63088"/>
    <w:rPr>
      <w:rFonts w:ascii="Tahoma" w:eastAsia="Times New Roman" w:hAnsi="Tahoma" w:cs="Tahoma"/>
      <w:b/>
      <w:bCs/>
      <w:i/>
      <w:iCs/>
      <w:color w:val="4F81BD"/>
      <w:sz w:val="24"/>
      <w:szCs w:val="24"/>
      <w:lang w:eastAsia="en-GB"/>
    </w:rPr>
  </w:style>
  <w:style w:type="paragraph" w:styleId="ListContinue">
    <w:name w:val="List Continue"/>
    <w:basedOn w:val="Normal"/>
    <w:uiPriority w:val="99"/>
    <w:rsid w:val="00D63088"/>
    <w:pPr>
      <w:spacing w:after="120" w:line="240" w:lineRule="auto"/>
      <w:ind w:left="360"/>
    </w:pPr>
    <w:rPr>
      <w:rFonts w:ascii="Times New Roman" w:eastAsia="MS Mincho" w:hAnsi="Times New Roman" w:cs="Times New Roman"/>
      <w:sz w:val="24"/>
      <w:szCs w:val="24"/>
      <w:lang w:eastAsia="ja-JP"/>
    </w:rPr>
  </w:style>
  <w:style w:type="paragraph" w:styleId="NormalWeb">
    <w:name w:val="Normal (Web)"/>
    <w:basedOn w:val="Normal"/>
    <w:rsid w:val="00D6308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6A09"/>
    <w:rPr>
      <w:i/>
      <w:iCs/>
    </w:rPr>
  </w:style>
  <w:style w:type="paragraph" w:customStyle="1" w:styleId="ParaAttribute2">
    <w:name w:val="ParaAttribute2"/>
    <w:rsid w:val="00176E4C"/>
    <w:pPr>
      <w:shd w:val="solid" w:color="FFFFFF" w:fill="auto"/>
      <w:wordWrap w:val="0"/>
      <w:spacing w:after="0" w:line="240" w:lineRule="auto"/>
    </w:pPr>
    <w:rPr>
      <w:rFonts w:ascii="Times New Roman" w:eastAsia="Batang" w:hAnsi="Times New Roman" w:cs="Times New Roman"/>
      <w:sz w:val="20"/>
      <w:szCs w:val="20"/>
    </w:rPr>
  </w:style>
  <w:style w:type="character" w:customStyle="1" w:styleId="CharAttribute3">
    <w:name w:val="CharAttribute3"/>
    <w:rsid w:val="00176E4C"/>
    <w:rPr>
      <w:rFonts w:ascii="Times New Roman" w:eastAsia="Times New Roman"/>
      <w:b/>
      <w:sz w:val="28"/>
    </w:rPr>
  </w:style>
  <w:style w:type="character" w:customStyle="1" w:styleId="CharAttribute2">
    <w:name w:val="CharAttribute2"/>
    <w:rsid w:val="00176E4C"/>
    <w:rPr>
      <w:rFonts w:ascii="Times New Roman" w:eastAsia="Times New Roman"/>
      <w:b/>
      <w:sz w:val="24"/>
    </w:rPr>
  </w:style>
  <w:style w:type="character" w:customStyle="1" w:styleId="CharAttribute14">
    <w:name w:val="CharAttribute14"/>
    <w:rsid w:val="00176E4C"/>
    <w:rPr>
      <w:rFonts w:ascii="Times New Roman" w:eastAsia="Times New Roman"/>
      <w:b/>
      <w:sz w:val="24"/>
    </w:rPr>
  </w:style>
  <w:style w:type="paragraph" w:customStyle="1" w:styleId="ParaAttribute4">
    <w:name w:val="ParaAttribute4"/>
    <w:rsid w:val="00C02A6C"/>
    <w:pPr>
      <w:wordWrap w:val="0"/>
      <w:spacing w:after="0" w:line="240" w:lineRule="auto"/>
    </w:pPr>
    <w:rPr>
      <w:rFonts w:ascii="Times New Roman" w:eastAsia="Batang" w:hAnsi="Times New Roman" w:cs="Times New Roman"/>
      <w:sz w:val="20"/>
      <w:szCs w:val="20"/>
    </w:rPr>
  </w:style>
  <w:style w:type="paragraph" w:customStyle="1" w:styleId="ParaAttribute6">
    <w:name w:val="ParaAttribute6"/>
    <w:rsid w:val="00C02A6C"/>
    <w:pPr>
      <w:wordWrap w:val="0"/>
      <w:spacing w:after="0" w:line="240" w:lineRule="auto"/>
    </w:pPr>
    <w:rPr>
      <w:rFonts w:ascii="Times New Roman" w:eastAsia="Batang" w:hAnsi="Times New Roman" w:cs="Times New Roman"/>
      <w:sz w:val="20"/>
      <w:szCs w:val="20"/>
    </w:rPr>
  </w:style>
  <w:style w:type="character" w:customStyle="1" w:styleId="CharAttribute9">
    <w:name w:val="CharAttribute9"/>
    <w:rsid w:val="00C02A6C"/>
    <w:rPr>
      <w:rFonts w:ascii="Times New Roman" w:eastAsia="Times New Roman"/>
      <w:b/>
      <w:sz w:val="24"/>
      <w:u w:val="single"/>
    </w:rPr>
  </w:style>
  <w:style w:type="character" w:customStyle="1" w:styleId="CharAttribute11">
    <w:name w:val="CharAttribute11"/>
    <w:rsid w:val="00C02A6C"/>
    <w:rPr>
      <w:rFonts w:ascii="Times New Roman" w:eastAsia="Times New Roman"/>
      <w:sz w:val="24"/>
    </w:rPr>
  </w:style>
  <w:style w:type="paragraph" w:styleId="NoSpacing">
    <w:name w:val="No Spacing"/>
    <w:uiPriority w:val="1"/>
    <w:qFormat/>
    <w:rsid w:val="009340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9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2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642"/>
  </w:style>
  <w:style w:type="paragraph" w:styleId="ListParagraph">
    <w:name w:val="List Paragraph"/>
    <w:basedOn w:val="Normal"/>
    <w:uiPriority w:val="34"/>
    <w:qFormat/>
    <w:rsid w:val="00ED55A6"/>
    <w:pPr>
      <w:ind w:left="720"/>
      <w:contextualSpacing/>
    </w:pPr>
  </w:style>
  <w:style w:type="character" w:styleId="Hyperlink">
    <w:name w:val="Hyperlink"/>
    <w:basedOn w:val="DefaultParagraphFont"/>
    <w:uiPriority w:val="99"/>
    <w:unhideWhenUsed/>
    <w:rsid w:val="00ED55A6"/>
    <w:rPr>
      <w:color w:val="0000FF" w:themeColor="hyperlink"/>
      <w:u w:val="single"/>
    </w:rPr>
  </w:style>
  <w:style w:type="paragraph" w:styleId="BalloonText">
    <w:name w:val="Balloon Text"/>
    <w:basedOn w:val="Normal"/>
    <w:link w:val="BalloonTextChar"/>
    <w:uiPriority w:val="99"/>
    <w:semiHidden/>
    <w:unhideWhenUsed/>
    <w:rsid w:val="00727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1DD"/>
    <w:rPr>
      <w:rFonts w:ascii="Tahoma" w:hAnsi="Tahoma" w:cs="Tahoma"/>
      <w:sz w:val="16"/>
      <w:szCs w:val="16"/>
    </w:rPr>
  </w:style>
  <w:style w:type="paragraph" w:styleId="Header">
    <w:name w:val="header"/>
    <w:basedOn w:val="Normal"/>
    <w:link w:val="HeaderChar"/>
    <w:uiPriority w:val="99"/>
    <w:unhideWhenUsed/>
    <w:rsid w:val="00727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1DD"/>
  </w:style>
</w:styles>
</file>

<file path=word/webSettings.xml><?xml version="1.0" encoding="utf-8"?>
<w:webSettings xmlns:r="http://schemas.openxmlformats.org/officeDocument/2006/relationships" xmlns:w="http://schemas.openxmlformats.org/wordprocessingml/2006/main">
  <w:divs>
    <w:div w:id="1235432571">
      <w:bodyDiv w:val="1"/>
      <w:marLeft w:val="0"/>
      <w:marRight w:val="0"/>
      <w:marTop w:val="0"/>
      <w:marBottom w:val="0"/>
      <w:divBdr>
        <w:top w:val="none" w:sz="0" w:space="0" w:color="auto"/>
        <w:left w:val="none" w:sz="0" w:space="0" w:color="auto"/>
        <w:bottom w:val="none" w:sz="0" w:space="0" w:color="auto"/>
        <w:right w:val="none" w:sz="0" w:space="0" w:color="auto"/>
      </w:divBdr>
      <w:divsChild>
        <w:div w:id="1001009140">
          <w:marLeft w:val="0"/>
          <w:marRight w:val="0"/>
          <w:marTop w:val="0"/>
          <w:marBottom w:val="0"/>
          <w:divBdr>
            <w:top w:val="none" w:sz="0" w:space="0" w:color="auto"/>
            <w:left w:val="none" w:sz="0" w:space="0" w:color="auto"/>
            <w:bottom w:val="none" w:sz="0" w:space="0" w:color="auto"/>
            <w:right w:val="none" w:sz="0" w:space="0" w:color="auto"/>
          </w:divBdr>
          <w:divsChild>
            <w:div w:id="334576943">
              <w:marLeft w:val="60"/>
              <w:marRight w:val="60"/>
              <w:marTop w:val="60"/>
              <w:marBottom w:val="60"/>
              <w:divBdr>
                <w:top w:val="none" w:sz="0" w:space="0" w:color="auto"/>
                <w:left w:val="none" w:sz="0" w:space="0" w:color="auto"/>
                <w:bottom w:val="none" w:sz="0" w:space="0" w:color="auto"/>
                <w:right w:val="none" w:sz="0" w:space="0" w:color="auto"/>
              </w:divBdr>
              <w:divsChild>
                <w:div w:id="687486083">
                  <w:marLeft w:val="0"/>
                  <w:marRight w:val="0"/>
                  <w:marTop w:val="0"/>
                  <w:marBottom w:val="0"/>
                  <w:divBdr>
                    <w:top w:val="none" w:sz="0" w:space="0" w:color="auto"/>
                    <w:left w:val="none" w:sz="0" w:space="0" w:color="auto"/>
                    <w:bottom w:val="none" w:sz="0" w:space="0" w:color="auto"/>
                    <w:right w:val="none" w:sz="0" w:space="0" w:color="auto"/>
                  </w:divBdr>
                  <w:divsChild>
                    <w:div w:id="264045469">
                      <w:marLeft w:val="0"/>
                      <w:marRight w:val="0"/>
                      <w:marTop w:val="0"/>
                      <w:marBottom w:val="0"/>
                      <w:divBdr>
                        <w:top w:val="none" w:sz="0" w:space="0" w:color="auto"/>
                        <w:left w:val="none" w:sz="0" w:space="0" w:color="auto"/>
                        <w:bottom w:val="none" w:sz="0" w:space="0" w:color="auto"/>
                        <w:right w:val="none" w:sz="0" w:space="0" w:color="auto"/>
                      </w:divBdr>
                      <w:divsChild>
                        <w:div w:id="1922182104">
                          <w:marLeft w:val="0"/>
                          <w:marRight w:val="0"/>
                          <w:marTop w:val="0"/>
                          <w:marBottom w:val="0"/>
                          <w:divBdr>
                            <w:top w:val="none" w:sz="0" w:space="0" w:color="auto"/>
                            <w:left w:val="none" w:sz="0" w:space="0" w:color="auto"/>
                            <w:bottom w:val="none" w:sz="0" w:space="0" w:color="auto"/>
                            <w:right w:val="none" w:sz="0" w:space="0" w:color="auto"/>
                          </w:divBdr>
                          <w:divsChild>
                            <w:div w:id="75789233">
                              <w:marLeft w:val="0"/>
                              <w:marRight w:val="0"/>
                              <w:marTop w:val="0"/>
                              <w:marBottom w:val="0"/>
                              <w:divBdr>
                                <w:top w:val="none" w:sz="0" w:space="0" w:color="auto"/>
                                <w:left w:val="none" w:sz="0" w:space="0" w:color="auto"/>
                                <w:bottom w:val="none" w:sz="0" w:space="0" w:color="auto"/>
                                <w:right w:val="none" w:sz="0" w:space="0" w:color="auto"/>
                              </w:divBdr>
                              <w:divsChild>
                                <w:div w:id="1897744489">
                                  <w:marLeft w:val="0"/>
                                  <w:marRight w:val="0"/>
                                  <w:marTop w:val="0"/>
                                  <w:marBottom w:val="0"/>
                                  <w:divBdr>
                                    <w:top w:val="none" w:sz="0" w:space="0" w:color="auto"/>
                                    <w:left w:val="none" w:sz="0" w:space="0" w:color="auto"/>
                                    <w:bottom w:val="none" w:sz="0" w:space="0" w:color="auto"/>
                                    <w:right w:val="none" w:sz="0" w:space="0" w:color="auto"/>
                                  </w:divBdr>
                                  <w:divsChild>
                                    <w:div w:id="21423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dabuddin57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77A2C-EE15-4A5B-997E-74F568601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4</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dc:creator>
  <cp:lastModifiedBy>jawed_lappy</cp:lastModifiedBy>
  <cp:revision>66</cp:revision>
  <dcterms:created xsi:type="dcterms:W3CDTF">2017-05-16T06:47:00Z</dcterms:created>
  <dcterms:modified xsi:type="dcterms:W3CDTF">2018-04-25T14:08:00Z</dcterms:modified>
</cp:coreProperties>
</file>